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376" w:rsidRPr="00501C0D" w:rsidRDefault="00804208" w:rsidP="00501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jc w:val="center"/>
        <w:rPr>
          <w:rFonts w:ascii="Comic Sans MS" w:hAnsi="Comic Sans MS"/>
          <w:b/>
          <w:color w:val="FFFFFF" w:themeColor="background1"/>
          <w:sz w:val="36"/>
        </w:rPr>
      </w:pPr>
      <w:r>
        <w:rPr>
          <w:rFonts w:ascii="Comic Sans MS" w:hAnsi="Comic Sans MS"/>
          <w:b/>
          <w:color w:val="FFFFFF" w:themeColor="background1"/>
          <w:sz w:val="36"/>
        </w:rPr>
        <w:t>Topic 2.5 Taking a Calculated Risk</w:t>
      </w:r>
      <w:r w:rsidR="00501C0D" w:rsidRPr="00501C0D">
        <w:rPr>
          <w:rFonts w:ascii="Comic Sans MS" w:hAnsi="Comic Sans MS"/>
          <w:b/>
          <w:color w:val="FFFFFF" w:themeColor="background1"/>
          <w:sz w:val="36"/>
        </w:rPr>
        <w:t xml:space="preserve">: </w:t>
      </w:r>
      <w:r w:rsidR="007308E5">
        <w:rPr>
          <w:rFonts w:ascii="Comic Sans MS" w:hAnsi="Comic Sans MS"/>
          <w:b/>
          <w:color w:val="FFFFFF" w:themeColor="background1"/>
          <w:sz w:val="36"/>
        </w:rPr>
        <w:t xml:space="preserve">Starter </w:t>
      </w:r>
      <w:r w:rsidR="00501C0D" w:rsidRPr="00501C0D">
        <w:rPr>
          <w:rFonts w:ascii="Comic Sans MS" w:hAnsi="Comic Sans MS"/>
          <w:b/>
          <w:color w:val="FFFFFF" w:themeColor="background1"/>
          <w:sz w:val="36"/>
        </w:rPr>
        <w:t>Activity</w:t>
      </w:r>
    </w:p>
    <w:p w:rsidR="00501C0D" w:rsidRDefault="00D53BDD" w:rsidP="00C144B6">
      <w:pPr>
        <w:jc w:val="center"/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1565201" cy="1173858"/>
            <wp:effectExtent l="19050" t="0" r="0" b="0"/>
            <wp:docPr id="2" name="il_fi" descr="http://www.trainingzone.co.uk/files/siftmedia-trainingzone/images/Business_people_5.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rainingzone.co.uk/files/siftmedia-trainingzone/images/Business_people_5.previe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201" cy="1169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57B" w:rsidRDefault="00C3757B" w:rsidP="00C3757B">
      <w:pPr>
        <w:rPr>
          <w:rFonts w:ascii="Comic Sans MS" w:hAnsi="Comic Sans MS"/>
          <w:b/>
          <w:sz w:val="28"/>
        </w:rPr>
      </w:pPr>
      <w:r w:rsidRPr="00C3757B">
        <w:rPr>
          <w:rFonts w:ascii="Comic Sans MS" w:hAnsi="Comic Sans MS"/>
          <w:b/>
          <w:sz w:val="28"/>
        </w:rPr>
        <w:t>Task 1</w:t>
      </w:r>
      <w:r w:rsidR="00084558">
        <w:rPr>
          <w:rFonts w:ascii="Comic Sans MS" w:hAnsi="Comic Sans MS"/>
          <w:b/>
          <w:sz w:val="28"/>
        </w:rPr>
        <w:t xml:space="preserve"> (</w:t>
      </w:r>
      <w:r w:rsidR="00084558" w:rsidRPr="00084558">
        <w:rPr>
          <w:rFonts w:ascii="Comic Sans MS" w:hAnsi="Comic Sans MS"/>
          <w:b/>
          <w:color w:val="FF0000"/>
          <w:sz w:val="28"/>
        </w:rPr>
        <w:t>AO1</w:t>
      </w:r>
      <w:r w:rsidR="00084558">
        <w:rPr>
          <w:rFonts w:ascii="Comic Sans MS" w:hAnsi="Comic Sans MS"/>
          <w:b/>
          <w:sz w:val="28"/>
        </w:rPr>
        <w:t>)</w:t>
      </w:r>
      <w:r w:rsidRPr="00C3757B">
        <w:rPr>
          <w:rFonts w:ascii="Comic Sans MS" w:hAnsi="Comic Sans MS"/>
          <w:b/>
          <w:sz w:val="28"/>
        </w:rPr>
        <w:t>:</w:t>
      </w:r>
      <w:r w:rsidR="00CE498B">
        <w:rPr>
          <w:rFonts w:ascii="Comic Sans MS" w:hAnsi="Comic Sans MS"/>
          <w:b/>
          <w:sz w:val="28"/>
        </w:rPr>
        <w:t xml:space="preserve"> </w:t>
      </w:r>
    </w:p>
    <w:p w:rsidR="00542033" w:rsidRDefault="007308E5" w:rsidP="007308E5">
      <w:pPr>
        <w:rPr>
          <w:rFonts w:ascii="Comic Sans MS" w:hAnsi="Comic Sans MS"/>
        </w:rPr>
      </w:pPr>
      <w:r>
        <w:rPr>
          <w:rFonts w:ascii="Comic Sans MS" w:hAnsi="Comic Sans MS"/>
        </w:rPr>
        <w:t>Write down a definition of the following Key Terms that you have covered so far:</w:t>
      </w:r>
    </w:p>
    <w:tbl>
      <w:tblPr>
        <w:tblStyle w:val="TableGrid"/>
        <w:tblW w:w="0" w:type="auto"/>
        <w:tblLook w:val="04A0"/>
      </w:tblPr>
      <w:tblGrid>
        <w:gridCol w:w="2093"/>
        <w:gridCol w:w="8589"/>
      </w:tblGrid>
      <w:tr w:rsidR="007308E5" w:rsidTr="007308E5">
        <w:tc>
          <w:tcPr>
            <w:tcW w:w="2093" w:type="dxa"/>
            <w:shd w:val="clear" w:color="auto" w:fill="0070C0"/>
          </w:tcPr>
          <w:p w:rsidR="007308E5" w:rsidRPr="007308E5" w:rsidRDefault="007308E5" w:rsidP="007308E5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8"/>
              </w:rPr>
            </w:pPr>
            <w:r w:rsidRPr="007308E5">
              <w:rPr>
                <w:rFonts w:ascii="Comic Sans MS" w:hAnsi="Comic Sans MS"/>
                <w:b/>
                <w:color w:val="FFFFFF" w:themeColor="background1"/>
                <w:sz w:val="28"/>
              </w:rPr>
              <w:t>Key Term:</w:t>
            </w:r>
          </w:p>
        </w:tc>
        <w:tc>
          <w:tcPr>
            <w:tcW w:w="8589" w:type="dxa"/>
            <w:shd w:val="clear" w:color="auto" w:fill="0070C0"/>
          </w:tcPr>
          <w:p w:rsidR="007308E5" w:rsidRPr="007308E5" w:rsidRDefault="007308E5" w:rsidP="007308E5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8"/>
              </w:rPr>
            </w:pPr>
            <w:r w:rsidRPr="007308E5">
              <w:rPr>
                <w:rFonts w:ascii="Comic Sans MS" w:hAnsi="Comic Sans MS"/>
                <w:b/>
                <w:color w:val="FFFFFF" w:themeColor="background1"/>
                <w:sz w:val="28"/>
              </w:rPr>
              <w:t>Definition:</w:t>
            </w:r>
          </w:p>
        </w:tc>
      </w:tr>
      <w:tr w:rsidR="007308E5" w:rsidTr="007308E5">
        <w:tc>
          <w:tcPr>
            <w:tcW w:w="2093" w:type="dxa"/>
            <w:vAlign w:val="center"/>
          </w:tcPr>
          <w:p w:rsidR="007308E5" w:rsidRPr="007308E5" w:rsidRDefault="00804208" w:rsidP="007308E5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Invention</w:t>
            </w:r>
          </w:p>
        </w:tc>
        <w:tc>
          <w:tcPr>
            <w:tcW w:w="8589" w:type="dxa"/>
          </w:tcPr>
          <w:p w:rsidR="007308E5" w:rsidRDefault="007308E5" w:rsidP="007308E5">
            <w:pPr>
              <w:rPr>
                <w:rFonts w:ascii="Comic Sans MS" w:hAnsi="Comic Sans MS"/>
              </w:rPr>
            </w:pPr>
          </w:p>
          <w:p w:rsidR="007308E5" w:rsidRDefault="007308E5" w:rsidP="007308E5">
            <w:pPr>
              <w:rPr>
                <w:rFonts w:ascii="Comic Sans MS" w:hAnsi="Comic Sans MS"/>
              </w:rPr>
            </w:pPr>
          </w:p>
          <w:p w:rsidR="007308E5" w:rsidRDefault="007308E5" w:rsidP="007308E5">
            <w:pPr>
              <w:rPr>
                <w:rFonts w:ascii="Comic Sans MS" w:hAnsi="Comic Sans MS"/>
              </w:rPr>
            </w:pPr>
          </w:p>
        </w:tc>
      </w:tr>
      <w:tr w:rsidR="007308E5" w:rsidTr="007308E5">
        <w:tc>
          <w:tcPr>
            <w:tcW w:w="2093" w:type="dxa"/>
            <w:vAlign w:val="center"/>
          </w:tcPr>
          <w:p w:rsidR="007308E5" w:rsidRPr="007308E5" w:rsidRDefault="00804208" w:rsidP="007308E5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Innovation</w:t>
            </w:r>
          </w:p>
        </w:tc>
        <w:tc>
          <w:tcPr>
            <w:tcW w:w="8589" w:type="dxa"/>
          </w:tcPr>
          <w:p w:rsidR="007308E5" w:rsidRDefault="007308E5" w:rsidP="007308E5">
            <w:pPr>
              <w:rPr>
                <w:rFonts w:ascii="Comic Sans MS" w:hAnsi="Comic Sans MS"/>
              </w:rPr>
            </w:pPr>
          </w:p>
          <w:p w:rsidR="007308E5" w:rsidRDefault="007308E5" w:rsidP="007308E5">
            <w:pPr>
              <w:rPr>
                <w:rFonts w:ascii="Comic Sans MS" w:hAnsi="Comic Sans MS"/>
              </w:rPr>
            </w:pPr>
          </w:p>
          <w:p w:rsidR="007308E5" w:rsidRDefault="007308E5" w:rsidP="007308E5">
            <w:pPr>
              <w:rPr>
                <w:rFonts w:ascii="Comic Sans MS" w:hAnsi="Comic Sans MS"/>
              </w:rPr>
            </w:pPr>
          </w:p>
        </w:tc>
      </w:tr>
      <w:tr w:rsidR="007308E5" w:rsidTr="007308E5">
        <w:tc>
          <w:tcPr>
            <w:tcW w:w="2093" w:type="dxa"/>
            <w:vAlign w:val="center"/>
          </w:tcPr>
          <w:p w:rsidR="007308E5" w:rsidRPr="007308E5" w:rsidRDefault="00804208" w:rsidP="007308E5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Patent</w:t>
            </w:r>
          </w:p>
        </w:tc>
        <w:tc>
          <w:tcPr>
            <w:tcW w:w="8589" w:type="dxa"/>
          </w:tcPr>
          <w:p w:rsidR="007308E5" w:rsidRDefault="007308E5" w:rsidP="007308E5">
            <w:pPr>
              <w:rPr>
                <w:rFonts w:ascii="Comic Sans MS" w:hAnsi="Comic Sans MS"/>
              </w:rPr>
            </w:pPr>
          </w:p>
          <w:p w:rsidR="007308E5" w:rsidRDefault="007308E5" w:rsidP="007308E5">
            <w:pPr>
              <w:rPr>
                <w:rFonts w:ascii="Comic Sans MS" w:hAnsi="Comic Sans MS"/>
              </w:rPr>
            </w:pPr>
          </w:p>
          <w:p w:rsidR="007308E5" w:rsidRDefault="007308E5" w:rsidP="007308E5">
            <w:pPr>
              <w:rPr>
                <w:rFonts w:ascii="Comic Sans MS" w:hAnsi="Comic Sans MS"/>
              </w:rPr>
            </w:pPr>
          </w:p>
        </w:tc>
      </w:tr>
      <w:tr w:rsidR="007308E5" w:rsidTr="007308E5">
        <w:tc>
          <w:tcPr>
            <w:tcW w:w="2093" w:type="dxa"/>
            <w:vAlign w:val="center"/>
          </w:tcPr>
          <w:p w:rsidR="007308E5" w:rsidRPr="007308E5" w:rsidRDefault="00804208" w:rsidP="007308E5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Copyright</w:t>
            </w:r>
          </w:p>
        </w:tc>
        <w:tc>
          <w:tcPr>
            <w:tcW w:w="8589" w:type="dxa"/>
          </w:tcPr>
          <w:p w:rsidR="007308E5" w:rsidRDefault="007308E5" w:rsidP="007308E5">
            <w:pPr>
              <w:rPr>
                <w:rFonts w:ascii="Comic Sans MS" w:hAnsi="Comic Sans MS"/>
              </w:rPr>
            </w:pPr>
          </w:p>
          <w:p w:rsidR="007308E5" w:rsidRDefault="007308E5" w:rsidP="007308E5">
            <w:pPr>
              <w:rPr>
                <w:rFonts w:ascii="Comic Sans MS" w:hAnsi="Comic Sans MS"/>
              </w:rPr>
            </w:pPr>
          </w:p>
          <w:p w:rsidR="007308E5" w:rsidRDefault="007308E5" w:rsidP="007308E5">
            <w:pPr>
              <w:rPr>
                <w:rFonts w:ascii="Comic Sans MS" w:hAnsi="Comic Sans MS"/>
              </w:rPr>
            </w:pPr>
          </w:p>
        </w:tc>
      </w:tr>
      <w:tr w:rsidR="007308E5" w:rsidTr="007308E5">
        <w:tc>
          <w:tcPr>
            <w:tcW w:w="2093" w:type="dxa"/>
            <w:vAlign w:val="center"/>
          </w:tcPr>
          <w:p w:rsidR="007308E5" w:rsidRPr="007308E5" w:rsidRDefault="00804208" w:rsidP="007308E5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Trademarks</w:t>
            </w:r>
          </w:p>
        </w:tc>
        <w:tc>
          <w:tcPr>
            <w:tcW w:w="8589" w:type="dxa"/>
          </w:tcPr>
          <w:p w:rsidR="007308E5" w:rsidRDefault="007308E5" w:rsidP="007308E5">
            <w:pPr>
              <w:rPr>
                <w:rFonts w:ascii="Comic Sans MS" w:hAnsi="Comic Sans MS"/>
              </w:rPr>
            </w:pPr>
          </w:p>
          <w:p w:rsidR="007308E5" w:rsidRDefault="007308E5" w:rsidP="007308E5">
            <w:pPr>
              <w:rPr>
                <w:rFonts w:ascii="Comic Sans MS" w:hAnsi="Comic Sans MS"/>
              </w:rPr>
            </w:pPr>
          </w:p>
          <w:p w:rsidR="007308E5" w:rsidRDefault="007308E5" w:rsidP="007308E5">
            <w:pPr>
              <w:rPr>
                <w:rFonts w:ascii="Comic Sans MS" w:hAnsi="Comic Sans MS"/>
              </w:rPr>
            </w:pPr>
          </w:p>
        </w:tc>
      </w:tr>
      <w:tr w:rsidR="007308E5" w:rsidTr="007308E5">
        <w:tc>
          <w:tcPr>
            <w:tcW w:w="2093" w:type="dxa"/>
            <w:vAlign w:val="center"/>
          </w:tcPr>
          <w:p w:rsidR="007308E5" w:rsidRPr="007308E5" w:rsidRDefault="00804208" w:rsidP="007308E5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Lateral Thinking</w:t>
            </w:r>
          </w:p>
        </w:tc>
        <w:tc>
          <w:tcPr>
            <w:tcW w:w="8589" w:type="dxa"/>
          </w:tcPr>
          <w:p w:rsidR="007308E5" w:rsidRDefault="007308E5" w:rsidP="007308E5">
            <w:pPr>
              <w:rPr>
                <w:rFonts w:ascii="Comic Sans MS" w:hAnsi="Comic Sans MS"/>
              </w:rPr>
            </w:pPr>
          </w:p>
          <w:p w:rsidR="007308E5" w:rsidRDefault="007308E5" w:rsidP="007308E5">
            <w:pPr>
              <w:rPr>
                <w:rFonts w:ascii="Comic Sans MS" w:hAnsi="Comic Sans MS"/>
              </w:rPr>
            </w:pPr>
          </w:p>
          <w:p w:rsidR="007308E5" w:rsidRDefault="007308E5" w:rsidP="007308E5">
            <w:pPr>
              <w:rPr>
                <w:rFonts w:ascii="Comic Sans MS" w:hAnsi="Comic Sans MS"/>
              </w:rPr>
            </w:pPr>
          </w:p>
        </w:tc>
      </w:tr>
      <w:tr w:rsidR="007308E5" w:rsidTr="007308E5">
        <w:tc>
          <w:tcPr>
            <w:tcW w:w="2093" w:type="dxa"/>
            <w:vAlign w:val="center"/>
          </w:tcPr>
          <w:p w:rsidR="007308E5" w:rsidRPr="007308E5" w:rsidRDefault="00804208" w:rsidP="007308E5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Blue Skies Thinking</w:t>
            </w:r>
          </w:p>
        </w:tc>
        <w:tc>
          <w:tcPr>
            <w:tcW w:w="8589" w:type="dxa"/>
          </w:tcPr>
          <w:p w:rsidR="007308E5" w:rsidRDefault="007308E5" w:rsidP="007308E5">
            <w:pPr>
              <w:rPr>
                <w:rFonts w:ascii="Comic Sans MS" w:hAnsi="Comic Sans MS"/>
              </w:rPr>
            </w:pPr>
          </w:p>
          <w:p w:rsidR="007308E5" w:rsidRDefault="007308E5" w:rsidP="007308E5">
            <w:pPr>
              <w:rPr>
                <w:rFonts w:ascii="Comic Sans MS" w:hAnsi="Comic Sans MS"/>
              </w:rPr>
            </w:pPr>
          </w:p>
          <w:p w:rsidR="007308E5" w:rsidRDefault="007308E5" w:rsidP="007308E5">
            <w:pPr>
              <w:rPr>
                <w:rFonts w:ascii="Comic Sans MS" w:hAnsi="Comic Sans MS"/>
              </w:rPr>
            </w:pPr>
          </w:p>
        </w:tc>
      </w:tr>
      <w:tr w:rsidR="007308E5" w:rsidTr="007308E5">
        <w:tc>
          <w:tcPr>
            <w:tcW w:w="2093" w:type="dxa"/>
            <w:vAlign w:val="center"/>
          </w:tcPr>
          <w:p w:rsidR="007308E5" w:rsidRPr="007308E5" w:rsidRDefault="007308E5" w:rsidP="007308E5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7308E5">
              <w:rPr>
                <w:rFonts w:ascii="Comic Sans MS" w:hAnsi="Comic Sans MS"/>
                <w:b/>
                <w:sz w:val="28"/>
              </w:rPr>
              <w:t>Focus Group</w:t>
            </w:r>
          </w:p>
        </w:tc>
        <w:tc>
          <w:tcPr>
            <w:tcW w:w="8589" w:type="dxa"/>
          </w:tcPr>
          <w:p w:rsidR="007308E5" w:rsidRDefault="007308E5" w:rsidP="007308E5">
            <w:pPr>
              <w:rPr>
                <w:rFonts w:ascii="Comic Sans MS" w:hAnsi="Comic Sans MS"/>
              </w:rPr>
            </w:pPr>
          </w:p>
          <w:p w:rsidR="007308E5" w:rsidRDefault="007308E5" w:rsidP="007308E5">
            <w:pPr>
              <w:rPr>
                <w:rFonts w:ascii="Comic Sans MS" w:hAnsi="Comic Sans MS"/>
              </w:rPr>
            </w:pPr>
          </w:p>
          <w:p w:rsidR="007308E5" w:rsidRDefault="007308E5" w:rsidP="007308E5">
            <w:pPr>
              <w:rPr>
                <w:rFonts w:ascii="Comic Sans MS" w:hAnsi="Comic Sans MS"/>
              </w:rPr>
            </w:pPr>
          </w:p>
        </w:tc>
      </w:tr>
      <w:tr w:rsidR="007308E5" w:rsidTr="007308E5">
        <w:tc>
          <w:tcPr>
            <w:tcW w:w="2093" w:type="dxa"/>
            <w:vAlign w:val="center"/>
          </w:tcPr>
          <w:p w:rsidR="007308E5" w:rsidRPr="007308E5" w:rsidRDefault="00804208" w:rsidP="007308E5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Deliberate Creativity</w:t>
            </w:r>
          </w:p>
        </w:tc>
        <w:tc>
          <w:tcPr>
            <w:tcW w:w="8589" w:type="dxa"/>
          </w:tcPr>
          <w:p w:rsidR="007308E5" w:rsidRDefault="007308E5" w:rsidP="007308E5">
            <w:pPr>
              <w:tabs>
                <w:tab w:val="left" w:pos="145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ab/>
            </w:r>
          </w:p>
          <w:p w:rsidR="007308E5" w:rsidRDefault="007308E5" w:rsidP="007308E5">
            <w:pPr>
              <w:tabs>
                <w:tab w:val="left" w:pos="1455"/>
              </w:tabs>
              <w:rPr>
                <w:rFonts w:ascii="Comic Sans MS" w:hAnsi="Comic Sans MS"/>
              </w:rPr>
            </w:pPr>
          </w:p>
          <w:p w:rsidR="007308E5" w:rsidRDefault="007308E5" w:rsidP="007308E5">
            <w:pPr>
              <w:tabs>
                <w:tab w:val="left" w:pos="1455"/>
              </w:tabs>
              <w:rPr>
                <w:rFonts w:ascii="Comic Sans MS" w:hAnsi="Comic Sans MS"/>
              </w:rPr>
            </w:pPr>
          </w:p>
        </w:tc>
      </w:tr>
      <w:tr w:rsidR="007308E5" w:rsidTr="007308E5">
        <w:tc>
          <w:tcPr>
            <w:tcW w:w="2093" w:type="dxa"/>
            <w:vAlign w:val="center"/>
          </w:tcPr>
          <w:p w:rsidR="007308E5" w:rsidRPr="007308E5" w:rsidRDefault="00804208" w:rsidP="007308E5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Competitive Advantage</w:t>
            </w:r>
          </w:p>
        </w:tc>
        <w:tc>
          <w:tcPr>
            <w:tcW w:w="8589" w:type="dxa"/>
          </w:tcPr>
          <w:p w:rsidR="007308E5" w:rsidRDefault="007308E5" w:rsidP="007308E5">
            <w:pPr>
              <w:rPr>
                <w:rFonts w:ascii="Comic Sans MS" w:hAnsi="Comic Sans MS"/>
              </w:rPr>
            </w:pPr>
          </w:p>
          <w:p w:rsidR="007308E5" w:rsidRDefault="007308E5" w:rsidP="007308E5">
            <w:pPr>
              <w:rPr>
                <w:rFonts w:ascii="Comic Sans MS" w:hAnsi="Comic Sans MS"/>
              </w:rPr>
            </w:pPr>
          </w:p>
          <w:p w:rsidR="007308E5" w:rsidRDefault="007308E5" w:rsidP="007308E5">
            <w:pPr>
              <w:rPr>
                <w:rFonts w:ascii="Comic Sans MS" w:hAnsi="Comic Sans MS"/>
              </w:rPr>
            </w:pPr>
          </w:p>
        </w:tc>
      </w:tr>
      <w:tr w:rsidR="007308E5" w:rsidTr="007308E5">
        <w:tc>
          <w:tcPr>
            <w:tcW w:w="2093" w:type="dxa"/>
            <w:vAlign w:val="center"/>
          </w:tcPr>
          <w:p w:rsidR="007308E5" w:rsidRPr="007308E5" w:rsidRDefault="00804208" w:rsidP="007308E5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Enterprise</w:t>
            </w:r>
          </w:p>
        </w:tc>
        <w:tc>
          <w:tcPr>
            <w:tcW w:w="8589" w:type="dxa"/>
          </w:tcPr>
          <w:p w:rsidR="007308E5" w:rsidRDefault="007308E5" w:rsidP="007308E5">
            <w:pPr>
              <w:rPr>
                <w:rFonts w:ascii="Comic Sans MS" w:hAnsi="Comic Sans MS"/>
              </w:rPr>
            </w:pPr>
          </w:p>
          <w:p w:rsidR="007308E5" w:rsidRDefault="007308E5" w:rsidP="007308E5">
            <w:pPr>
              <w:rPr>
                <w:rFonts w:ascii="Comic Sans MS" w:hAnsi="Comic Sans MS"/>
              </w:rPr>
            </w:pPr>
          </w:p>
          <w:p w:rsidR="007308E5" w:rsidRDefault="007308E5" w:rsidP="007308E5">
            <w:pPr>
              <w:rPr>
                <w:rFonts w:ascii="Comic Sans MS" w:hAnsi="Comic Sans MS"/>
              </w:rPr>
            </w:pPr>
          </w:p>
        </w:tc>
      </w:tr>
    </w:tbl>
    <w:p w:rsidR="007308E5" w:rsidRPr="007308E5" w:rsidRDefault="007308E5" w:rsidP="007308E5">
      <w:pPr>
        <w:rPr>
          <w:rFonts w:ascii="Comic Sans MS" w:hAnsi="Comic Sans MS"/>
        </w:rPr>
      </w:pPr>
    </w:p>
    <w:sectPr w:rsidR="007308E5" w:rsidRPr="007308E5" w:rsidSect="00C144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34393"/>
    <w:multiLevelType w:val="hybridMultilevel"/>
    <w:tmpl w:val="195A0C74"/>
    <w:lvl w:ilvl="0" w:tplc="1ECA903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43729"/>
    <w:multiLevelType w:val="hybridMultilevel"/>
    <w:tmpl w:val="BB065932"/>
    <w:lvl w:ilvl="0" w:tplc="2B407F4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522EC"/>
    <w:multiLevelType w:val="hybridMultilevel"/>
    <w:tmpl w:val="BB065932"/>
    <w:lvl w:ilvl="0" w:tplc="2B407F4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434D2"/>
    <w:multiLevelType w:val="hybridMultilevel"/>
    <w:tmpl w:val="D046ABC4"/>
    <w:lvl w:ilvl="0" w:tplc="F2846D1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D513C0"/>
    <w:multiLevelType w:val="hybridMultilevel"/>
    <w:tmpl w:val="5B2E72D2"/>
    <w:lvl w:ilvl="0" w:tplc="7DF8F19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7071D0"/>
    <w:multiLevelType w:val="hybridMultilevel"/>
    <w:tmpl w:val="3A9CD25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01C0D"/>
    <w:rsid w:val="00062B5E"/>
    <w:rsid w:val="00067CD8"/>
    <w:rsid w:val="00084558"/>
    <w:rsid w:val="000F6522"/>
    <w:rsid w:val="00191359"/>
    <w:rsid w:val="001B1829"/>
    <w:rsid w:val="001D795A"/>
    <w:rsid w:val="001E4299"/>
    <w:rsid w:val="00247FB3"/>
    <w:rsid w:val="00296C0F"/>
    <w:rsid w:val="00394ECC"/>
    <w:rsid w:val="00501C0D"/>
    <w:rsid w:val="00542033"/>
    <w:rsid w:val="006257BF"/>
    <w:rsid w:val="006803F8"/>
    <w:rsid w:val="006E0C00"/>
    <w:rsid w:val="007308E5"/>
    <w:rsid w:val="007752F5"/>
    <w:rsid w:val="00804208"/>
    <w:rsid w:val="0083313E"/>
    <w:rsid w:val="008F1A53"/>
    <w:rsid w:val="00915AB0"/>
    <w:rsid w:val="00945D55"/>
    <w:rsid w:val="00A1009B"/>
    <w:rsid w:val="00A62376"/>
    <w:rsid w:val="00A96715"/>
    <w:rsid w:val="00AB11DF"/>
    <w:rsid w:val="00AF3651"/>
    <w:rsid w:val="00B44D17"/>
    <w:rsid w:val="00BF7DD6"/>
    <w:rsid w:val="00C144B6"/>
    <w:rsid w:val="00C15302"/>
    <w:rsid w:val="00C3757B"/>
    <w:rsid w:val="00CA3F8B"/>
    <w:rsid w:val="00CC5274"/>
    <w:rsid w:val="00CC7235"/>
    <w:rsid w:val="00CE498B"/>
    <w:rsid w:val="00CF4260"/>
    <w:rsid w:val="00D40A98"/>
    <w:rsid w:val="00D53BDD"/>
    <w:rsid w:val="00DE6D34"/>
    <w:rsid w:val="00E0632D"/>
    <w:rsid w:val="00E43DF4"/>
    <w:rsid w:val="00EB50DA"/>
    <w:rsid w:val="00F17D47"/>
    <w:rsid w:val="00F66861"/>
    <w:rsid w:val="00FF2E67"/>
    <w:rsid w:val="00FF7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3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C0D"/>
    <w:pPr>
      <w:ind w:left="720"/>
      <w:contextualSpacing/>
    </w:pPr>
  </w:style>
  <w:style w:type="table" w:styleId="TableGrid">
    <w:name w:val="Table Grid"/>
    <w:basedOn w:val="TableNormal"/>
    <w:uiPriority w:val="59"/>
    <w:rsid w:val="00501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4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4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Claremont High School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tony.michaelides</cp:lastModifiedBy>
  <cp:revision>16</cp:revision>
  <dcterms:created xsi:type="dcterms:W3CDTF">2012-06-23T13:22:00Z</dcterms:created>
  <dcterms:modified xsi:type="dcterms:W3CDTF">2012-09-12T16:22:00Z</dcterms:modified>
</cp:coreProperties>
</file>