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0" w:rsidRDefault="009A1024" w:rsidP="00B6478E">
      <w:pPr>
        <w:pStyle w:val="Bhead"/>
        <w:ind w:left="0"/>
        <w:rPr>
          <w:szCs w:val="20"/>
        </w:rPr>
      </w:pPr>
      <w:r>
        <w:rPr>
          <w:noProof/>
          <w:lang w:eastAsia="en-GB"/>
        </w:rPr>
        <w:t>Market segmentation</w:t>
      </w:r>
    </w:p>
    <w:p w:rsidR="003956F0" w:rsidRDefault="00325132" w:rsidP="00B6478E">
      <w:pPr>
        <w:pStyle w:val="Learningaim"/>
        <w:ind w:left="0"/>
      </w:pPr>
      <w:r>
        <w:t xml:space="preserve">Learning </w:t>
      </w:r>
      <w:r w:rsidR="007553C4">
        <w:t>A</w:t>
      </w:r>
      <w:r>
        <w:t xml:space="preserve">im </w:t>
      </w:r>
      <w:r w:rsidR="00C31364">
        <w:t xml:space="preserve">A – Introduction to the principles and purposes of marketing that underpin the creation of a rationale for a marketing campaign, Topic </w:t>
      </w:r>
      <w:r>
        <w:t>A1</w:t>
      </w:r>
      <w:r w:rsidR="00C31364">
        <w:t xml:space="preserve">– </w:t>
      </w:r>
      <w:r w:rsidR="007342C4">
        <w:t>The role of marketing</w:t>
      </w:r>
    </w:p>
    <w:p w:rsidR="00C65B49" w:rsidRPr="00B6478E" w:rsidRDefault="00C65B49" w:rsidP="003A157C">
      <w:pPr>
        <w:pStyle w:val="Bodytext"/>
        <w:rPr>
          <w:b/>
          <w:sz w:val="22"/>
        </w:rPr>
      </w:pPr>
      <w:r w:rsidRPr="00B6478E">
        <w:rPr>
          <w:b/>
          <w:sz w:val="22"/>
        </w:rPr>
        <w:t>Scenario</w:t>
      </w:r>
    </w:p>
    <w:p w:rsidR="00325132" w:rsidRDefault="005A6B71" w:rsidP="000D69A9">
      <w:pPr>
        <w:pStyle w:val="Bodytext"/>
        <w:rPr>
          <w:sz w:val="22"/>
        </w:rPr>
      </w:pPr>
      <w:r w:rsidRPr="00B6478E">
        <w:rPr>
          <w:sz w:val="22"/>
        </w:rPr>
        <w:t xml:space="preserve">You are working for a famous chef who is renowned for experimenting </w:t>
      </w:r>
      <w:r w:rsidR="0024403B" w:rsidRPr="00B6478E">
        <w:rPr>
          <w:sz w:val="22"/>
        </w:rPr>
        <w:t>to produce</w:t>
      </w:r>
      <w:r w:rsidRPr="00B6478E">
        <w:rPr>
          <w:sz w:val="22"/>
        </w:rPr>
        <w:t xml:space="preserve"> exciting food for different tastes and needs. You have been asked to produce a business model for the market segmentation of a new range of pizzas</w:t>
      </w:r>
      <w:r w:rsidR="006417AD" w:rsidRPr="00B6478E">
        <w:rPr>
          <w:sz w:val="22"/>
        </w:rPr>
        <w:t>,</w:t>
      </w:r>
      <w:r w:rsidRPr="00B6478E">
        <w:rPr>
          <w:sz w:val="22"/>
        </w:rPr>
        <w:t xml:space="preserve"> which will be for both mass and niche markets. The chef came upon this idea when </w:t>
      </w:r>
      <w:r w:rsidR="00C31364" w:rsidRPr="00B6478E">
        <w:rPr>
          <w:sz w:val="22"/>
        </w:rPr>
        <w:t xml:space="preserve">it was revealed that </w:t>
      </w:r>
      <w:r w:rsidR="006625C9" w:rsidRPr="00B6478E">
        <w:rPr>
          <w:sz w:val="22"/>
        </w:rPr>
        <w:t>his</w:t>
      </w:r>
      <w:r w:rsidR="00C31364" w:rsidRPr="00B6478E">
        <w:rPr>
          <w:sz w:val="22"/>
        </w:rPr>
        <w:t xml:space="preserve"> young </w:t>
      </w:r>
      <w:r w:rsidRPr="00B6478E">
        <w:rPr>
          <w:sz w:val="22"/>
        </w:rPr>
        <w:t xml:space="preserve">nephew had several food allergies and </w:t>
      </w:r>
      <w:r w:rsidR="00C31364" w:rsidRPr="00B6478E">
        <w:rPr>
          <w:sz w:val="22"/>
        </w:rPr>
        <w:t xml:space="preserve">he </w:t>
      </w:r>
      <w:r w:rsidRPr="00B6478E">
        <w:rPr>
          <w:sz w:val="22"/>
        </w:rPr>
        <w:t xml:space="preserve">was concerned that as </w:t>
      </w:r>
      <w:r w:rsidR="006625C9" w:rsidRPr="00B6478E">
        <w:rPr>
          <w:sz w:val="22"/>
        </w:rPr>
        <w:t>his</w:t>
      </w:r>
      <w:r w:rsidR="00C31364" w:rsidRPr="00B6478E">
        <w:rPr>
          <w:sz w:val="22"/>
        </w:rPr>
        <w:t xml:space="preserve"> nephew </w:t>
      </w:r>
      <w:r w:rsidRPr="00B6478E">
        <w:rPr>
          <w:sz w:val="22"/>
        </w:rPr>
        <w:t xml:space="preserve">grew older he would miss out on social events </w:t>
      </w:r>
      <w:r w:rsidR="00C31364" w:rsidRPr="00B6478E">
        <w:rPr>
          <w:sz w:val="22"/>
        </w:rPr>
        <w:t xml:space="preserve">that </w:t>
      </w:r>
      <w:r w:rsidR="0024403B" w:rsidRPr="00B6478E">
        <w:rPr>
          <w:sz w:val="22"/>
        </w:rPr>
        <w:t>involved eating fast food.</w:t>
      </w:r>
    </w:p>
    <w:p w:rsidR="00B6478E" w:rsidRPr="00B6478E" w:rsidRDefault="00B6478E" w:rsidP="000D69A9">
      <w:pPr>
        <w:pStyle w:val="Bodytext"/>
        <w:rPr>
          <w:sz w:val="22"/>
        </w:rPr>
      </w:pPr>
    </w:p>
    <w:p w:rsidR="00C65B49" w:rsidRPr="00B6478E" w:rsidRDefault="00C65B49" w:rsidP="003A157C">
      <w:pPr>
        <w:pStyle w:val="Bodytext"/>
        <w:rPr>
          <w:b/>
          <w:sz w:val="22"/>
        </w:rPr>
      </w:pPr>
      <w:r w:rsidRPr="00B6478E">
        <w:rPr>
          <w:b/>
          <w:sz w:val="22"/>
        </w:rPr>
        <w:t>What you need to do</w:t>
      </w:r>
    </w:p>
    <w:p w:rsidR="00595265" w:rsidRDefault="00B6478E" w:rsidP="00E37587">
      <w:pPr>
        <w:pStyle w:val="Bodytext"/>
        <w:rPr>
          <w:sz w:val="22"/>
        </w:rPr>
      </w:pPr>
      <w:r>
        <w:rPr>
          <w:sz w:val="22"/>
        </w:rPr>
        <w:t>Carry</w:t>
      </w:r>
      <w:r w:rsidR="00C65B49" w:rsidRPr="00B6478E">
        <w:rPr>
          <w:sz w:val="22"/>
        </w:rPr>
        <w:t xml:space="preserve"> out some research into the types of food allergies that exist and </w:t>
      </w:r>
      <w:r w:rsidR="00C31364" w:rsidRPr="00B6478E">
        <w:rPr>
          <w:sz w:val="22"/>
        </w:rPr>
        <w:t xml:space="preserve">the </w:t>
      </w:r>
      <w:r w:rsidR="00C65B49" w:rsidRPr="00B6478E">
        <w:rPr>
          <w:sz w:val="22"/>
        </w:rPr>
        <w:t xml:space="preserve">products </w:t>
      </w:r>
      <w:r w:rsidR="00C31364" w:rsidRPr="00B6478E">
        <w:rPr>
          <w:sz w:val="22"/>
        </w:rPr>
        <w:t xml:space="preserve">that </w:t>
      </w:r>
      <w:r w:rsidR="0024403B" w:rsidRPr="00B6478E">
        <w:rPr>
          <w:sz w:val="22"/>
        </w:rPr>
        <w:t>people who suffer from these allergies should</w:t>
      </w:r>
      <w:r w:rsidR="00C65B49" w:rsidRPr="00B6478E">
        <w:rPr>
          <w:sz w:val="22"/>
        </w:rPr>
        <w:t xml:space="preserve"> avoid. </w:t>
      </w:r>
      <w:r>
        <w:rPr>
          <w:sz w:val="22"/>
        </w:rPr>
        <w:t>Identify</w:t>
      </w:r>
      <w:r w:rsidR="00C65B49" w:rsidRPr="00B6478E">
        <w:rPr>
          <w:sz w:val="22"/>
        </w:rPr>
        <w:t xml:space="preserve"> the different markets that could be </w:t>
      </w:r>
      <w:r w:rsidR="00D76BA8" w:rsidRPr="00B6478E">
        <w:rPr>
          <w:sz w:val="22"/>
        </w:rPr>
        <w:t>reached</w:t>
      </w:r>
      <w:r w:rsidR="007553C4" w:rsidRPr="00B6478E">
        <w:rPr>
          <w:sz w:val="22"/>
        </w:rPr>
        <w:t>,</w:t>
      </w:r>
      <w:r w:rsidR="00D76BA8" w:rsidRPr="00B6478E">
        <w:rPr>
          <w:sz w:val="22"/>
        </w:rPr>
        <w:t xml:space="preserve"> both </w:t>
      </w:r>
      <w:r w:rsidR="007553C4" w:rsidRPr="00B6478E">
        <w:rPr>
          <w:sz w:val="22"/>
        </w:rPr>
        <w:t xml:space="preserve">particular </w:t>
      </w:r>
      <w:r w:rsidR="00D76BA8" w:rsidRPr="00B6478E">
        <w:rPr>
          <w:sz w:val="22"/>
        </w:rPr>
        <w:t>niche markets</w:t>
      </w:r>
      <w:r w:rsidR="0024403B" w:rsidRPr="00B6478E">
        <w:rPr>
          <w:sz w:val="22"/>
        </w:rPr>
        <w:t xml:space="preserve"> (</w:t>
      </w:r>
      <w:r w:rsidR="00D76BA8" w:rsidRPr="00B6478E">
        <w:rPr>
          <w:sz w:val="22"/>
        </w:rPr>
        <w:t>f</w:t>
      </w:r>
      <w:r w:rsidR="0024403B" w:rsidRPr="00B6478E">
        <w:rPr>
          <w:sz w:val="22"/>
        </w:rPr>
        <w:t>o</w:t>
      </w:r>
      <w:r w:rsidR="007553C4" w:rsidRPr="00B6478E">
        <w:rPr>
          <w:sz w:val="22"/>
        </w:rPr>
        <w:t>r</w:t>
      </w:r>
      <w:r w:rsidR="0024403B" w:rsidRPr="00B6478E">
        <w:rPr>
          <w:sz w:val="22"/>
        </w:rPr>
        <w:t xml:space="preserve"> specific allergies) </w:t>
      </w:r>
      <w:r w:rsidR="007553C4" w:rsidRPr="00B6478E">
        <w:rPr>
          <w:sz w:val="22"/>
        </w:rPr>
        <w:t xml:space="preserve">and </w:t>
      </w:r>
      <w:r w:rsidR="00D76BA8" w:rsidRPr="00B6478E">
        <w:rPr>
          <w:sz w:val="22"/>
        </w:rPr>
        <w:t xml:space="preserve">a mass market where a new type of pizza could also have the potential to generate new business. </w:t>
      </w:r>
    </w:p>
    <w:p w:rsidR="00B6478E" w:rsidRDefault="00B6478E" w:rsidP="00E37587">
      <w:pPr>
        <w:pStyle w:val="Bodytext"/>
        <w:rPr>
          <w:sz w:val="22"/>
        </w:rPr>
      </w:pP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You need to create a business plan where you identify:</w:t>
      </w:r>
    </w:p>
    <w:p w:rsidR="00B6478E" w:rsidRDefault="00B6478E" w:rsidP="00E37587">
      <w:pPr>
        <w:pStyle w:val="Bodytext"/>
        <w:rPr>
          <w:sz w:val="22"/>
        </w:rPr>
      </w:pP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Your business name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Your target market(s)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Create a market map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Your competition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A description of your product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Where you will sell your product with an explanation of why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How much you will sell your product for with an explanation of why</w:t>
      </w: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How you will promote your product with an explanation of why</w:t>
      </w:r>
    </w:p>
    <w:p w:rsidR="00B6478E" w:rsidRDefault="00B6478E" w:rsidP="00E37587">
      <w:pPr>
        <w:pStyle w:val="Bodytext"/>
        <w:rPr>
          <w:sz w:val="22"/>
        </w:rPr>
      </w:pPr>
    </w:p>
    <w:p w:rsidR="00B6478E" w:rsidRDefault="00B6478E" w:rsidP="00E37587">
      <w:pPr>
        <w:pStyle w:val="Bodytext"/>
        <w:rPr>
          <w:sz w:val="22"/>
        </w:rPr>
      </w:pPr>
      <w:r>
        <w:rPr>
          <w:sz w:val="22"/>
        </w:rPr>
        <w:t>This can be a two-page document at most.</w:t>
      </w:r>
    </w:p>
    <w:p w:rsidR="00B6478E" w:rsidRDefault="00B6478E" w:rsidP="00E37587">
      <w:pPr>
        <w:pStyle w:val="Bodytext"/>
        <w:rPr>
          <w:sz w:val="22"/>
        </w:rPr>
      </w:pPr>
    </w:p>
    <w:p w:rsidR="00B6478E" w:rsidRDefault="00B6478E" w:rsidP="00E37587">
      <w:pPr>
        <w:pStyle w:val="Bodytext"/>
        <w:rPr>
          <w:sz w:val="22"/>
        </w:rPr>
      </w:pPr>
    </w:p>
    <w:p w:rsidR="00B6478E" w:rsidRPr="00B6478E" w:rsidRDefault="00B6478E" w:rsidP="00E37587">
      <w:pPr>
        <w:pStyle w:val="Bodytext"/>
        <w:rPr>
          <w:sz w:val="22"/>
        </w:rPr>
      </w:pPr>
    </w:p>
    <w:p w:rsidR="00BD6983" w:rsidRDefault="00BD6983" w:rsidP="00E37587">
      <w:pPr>
        <w:pStyle w:val="Bodytext"/>
        <w:rPr>
          <w:sz w:val="22"/>
        </w:rPr>
      </w:pPr>
    </w:p>
    <w:p w:rsidR="00B6478E" w:rsidRPr="00595265" w:rsidRDefault="00B6478E" w:rsidP="00E37587">
      <w:pPr>
        <w:pStyle w:val="Bodytext"/>
      </w:pPr>
    </w:p>
    <w:p w:rsidR="005D115D" w:rsidRDefault="00BF32A1" w:rsidP="00B6478E">
      <w:pPr>
        <w:pStyle w:val="Hintexten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</w:p>
    <w:sectPr w:rsidR="005D115D" w:rsidSect="002D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87" w:rsidRDefault="00302787">
      <w:r>
        <w:separator/>
      </w:r>
    </w:p>
  </w:endnote>
  <w:endnote w:type="continuationSeparator" w:id="1">
    <w:p w:rsidR="00302787" w:rsidRDefault="0030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5" w:rsidRPr="00AB5588" w:rsidRDefault="0083107B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4607DA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1" w:rsidRPr="00AB5588" w:rsidRDefault="0083107B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B6478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3C374B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F" w:rsidRPr="00AB5588" w:rsidRDefault="0083107B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4607DA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not copyright free.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87" w:rsidRDefault="00302787">
      <w:r>
        <w:separator/>
      </w:r>
    </w:p>
  </w:footnote>
  <w:footnote w:type="continuationSeparator" w:id="1">
    <w:p w:rsidR="00302787" w:rsidRDefault="0030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3" w:rsidRDefault="0083107B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52" type="#_x0000_t202" style="position:absolute;margin-left:354.4pt;margin-top:14.2pt;width:215.35pt;height:3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<v:textbox inset="0,0,0,0">
            <w:txbxContent>
              <w:p w:rsidR="007639B9" w:rsidRDefault="007639B9" w:rsidP="006D67FA">
                <w:pPr>
                  <w:pStyle w:val="Unithead"/>
                </w:pPr>
                <w:r>
                  <w:t>BTEC Level 2 First Health and Social Care</w:t>
                </w:r>
              </w:p>
              <w:p w:rsidR="007639B9" w:rsidRPr="009B4A04" w:rsidRDefault="007639B9" w:rsidP="006D67FA">
                <w:pPr>
                  <w:pStyle w:val="Unithead"/>
                </w:pPr>
                <w:r>
                  <w:t>Teaching and Assessment Pack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Text Box 37" o:spid="_x0000_s2051" type="#_x0000_t202" style="position:absolute;margin-left:34pt;margin-top:56.7pt;width:369pt;height:14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<v:textbox inset="0,0,0,0">
            <w:txbxContent>
              <w:p w:rsidR="007639B9" w:rsidRPr="009B4A04" w:rsidRDefault="007639B9" w:rsidP="006D67FA">
                <w:pPr>
                  <w:pStyle w:val="Unithead"/>
                </w:pPr>
                <w:r w:rsidRPr="009B4A04">
                  <w:t>Unit 1: Health and Fitness for Sport and Exercise</w:t>
                </w:r>
              </w:p>
            </w:txbxContent>
          </v:textbox>
          <w10:wrap anchorx="page" anchory="page"/>
        </v:shape>
      </w:pict>
    </w:r>
    <w:r w:rsidR="004607DA"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3" w:rsidRPr="00EE6625" w:rsidRDefault="0083107B" w:rsidP="0073023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0" type="#_x0000_t202" style="position:absolute;left:0;text-align:left;margin-left:34pt;margin-top:65.1pt;width:395.3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<v:textbox inset="0,0,0,0">
            <w:txbxContent>
              <w:p w:rsidR="002D511C" w:rsidRPr="006F19A1" w:rsidRDefault="002D511C" w:rsidP="00D11075">
                <w:pPr>
                  <w:pStyle w:val="Unithead"/>
                </w:pPr>
                <w:r w:rsidRPr="006D67FA">
                  <w:t>Unit</w:t>
                </w:r>
                <w:r w:rsidR="00325132">
                  <w:t>2: Develop</w:t>
                </w:r>
                <w:r w:rsidR="00C31364">
                  <w:t>ing</w:t>
                </w:r>
                <w:r w:rsidR="00325132">
                  <w:t xml:space="preserve"> a </w:t>
                </w:r>
                <w:r w:rsidR="00C31364">
                  <w:t>M</w:t>
                </w:r>
                <w:r w:rsidR="00325132">
                  <w:t xml:space="preserve">arketing </w:t>
                </w:r>
                <w:r w:rsidR="00C31364">
                  <w:t>C</w:t>
                </w:r>
                <w:r w:rsidR="00325132">
                  <w:t>ampaign</w:t>
                </w:r>
              </w:p>
            </w:txbxContent>
          </v:textbox>
          <w10:wrap anchorx="page" anchory="page"/>
        </v:shape>
      </w:pict>
    </w:r>
    <w:r w:rsidR="004607DA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5" name="Picture 45" descr="BTEC Nationals&#10;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TEC Nationals&#10;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2E" w:rsidRDefault="0083107B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354.4pt;margin-top:14.2pt;width:198pt;height:36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<v:textbox inset="0,0,0,0">
            <w:txbxContent>
              <w:p w:rsidR="0039762E" w:rsidRPr="00D94EF0" w:rsidRDefault="0039762E" w:rsidP="006D67FA">
                <w:pPr>
                  <w:pStyle w:val="Unithead"/>
                </w:pPr>
                <w:r>
                  <w:t>BookTitle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9.5pt" o:bullet="t">
        <v:imagedata r:id="rId1" o:title="arrowAssess"/>
      </v:shape>
    </w:pict>
  </w:numPicBullet>
  <w:abstractNum w:abstractNumId="0">
    <w:nsid w:val="FFFFFF1D"/>
    <w:multiLevelType w:val="multilevel"/>
    <w:tmpl w:val="3F04D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3C4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F67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F08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F2CC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F06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C21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4E2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4AE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2E6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B4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0290E"/>
    <w:multiLevelType w:val="multilevel"/>
    <w:tmpl w:val="513CE328"/>
    <w:numStyleLink w:val="Listnum"/>
  </w:abstractNum>
  <w:abstractNum w:abstractNumId="15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F3715"/>
    <w:multiLevelType w:val="multilevel"/>
    <w:tmpl w:val="513CE328"/>
    <w:numStyleLink w:val="Listnum"/>
  </w:abstractNum>
  <w:abstractNum w:abstractNumId="17">
    <w:nsid w:val="5C311DF9"/>
    <w:multiLevelType w:val="hybridMultilevel"/>
    <w:tmpl w:val="338A916C"/>
    <w:lvl w:ilvl="0" w:tplc="7B7CA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0DD2C10"/>
    <w:multiLevelType w:val="hybridMultilevel"/>
    <w:tmpl w:val="8468F442"/>
    <w:lvl w:ilvl="0" w:tplc="C4A4840A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54EF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5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84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0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03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6D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E0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2C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6464C"/>
    <w:multiLevelType w:val="hybridMultilevel"/>
    <w:tmpl w:val="D49E73E2"/>
    <w:lvl w:ilvl="0" w:tplc="4A0C0C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9E7D55"/>
    <w:multiLevelType w:val="multilevel"/>
    <w:tmpl w:val="513CE328"/>
    <w:numStyleLink w:val="Listnum"/>
  </w:abstractNum>
  <w:abstractNum w:abstractNumId="23">
    <w:nsid w:val="75E357D0"/>
    <w:multiLevelType w:val="hybridMultilevel"/>
    <w:tmpl w:val="67D488AA"/>
    <w:lvl w:ilvl="0" w:tplc="3830E352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5D2E0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06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86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CD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EA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09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09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4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23"/>
  </w:num>
  <w:num w:numId="5">
    <w:abstractNumId w:val="15"/>
  </w:num>
  <w:num w:numId="6">
    <w:abstractNumId w:val="16"/>
  </w:num>
  <w:num w:numId="7">
    <w:abstractNumId w:val="14"/>
  </w:num>
  <w:num w:numId="8">
    <w:abstractNumId w:val="18"/>
  </w:num>
  <w:num w:numId="9">
    <w:abstractNumId w:val="13"/>
  </w:num>
  <w:num w:numId="10">
    <w:abstractNumId w:val="20"/>
  </w:num>
  <w:num w:numId="11">
    <w:abstractNumId w:val="22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9"/>
  </w:num>
  <w:num w:numId="23">
    <w:abstractNumId w:val="12"/>
  </w:num>
  <w:num w:numId="24">
    <w:abstractNumId w:val="17"/>
  </w:num>
  <w:num w:numId="2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7E55"/>
    <w:rsid w:val="000200F2"/>
    <w:rsid w:val="0002566C"/>
    <w:rsid w:val="00025AEE"/>
    <w:rsid w:val="00025D4E"/>
    <w:rsid w:val="00026805"/>
    <w:rsid w:val="000271CF"/>
    <w:rsid w:val="00032257"/>
    <w:rsid w:val="00032467"/>
    <w:rsid w:val="00036C55"/>
    <w:rsid w:val="000375DD"/>
    <w:rsid w:val="000379AE"/>
    <w:rsid w:val="00037B86"/>
    <w:rsid w:val="000477B2"/>
    <w:rsid w:val="000517AC"/>
    <w:rsid w:val="0005197F"/>
    <w:rsid w:val="00051C70"/>
    <w:rsid w:val="00054477"/>
    <w:rsid w:val="000552B5"/>
    <w:rsid w:val="0005572E"/>
    <w:rsid w:val="00055F83"/>
    <w:rsid w:val="00060130"/>
    <w:rsid w:val="00066359"/>
    <w:rsid w:val="000730FD"/>
    <w:rsid w:val="0007583D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E2AD4"/>
    <w:rsid w:val="000F050F"/>
    <w:rsid w:val="000F62FD"/>
    <w:rsid w:val="000F7466"/>
    <w:rsid w:val="0010147E"/>
    <w:rsid w:val="00104744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42481"/>
    <w:rsid w:val="0014493C"/>
    <w:rsid w:val="00151ECE"/>
    <w:rsid w:val="00152F98"/>
    <w:rsid w:val="001600BD"/>
    <w:rsid w:val="00162945"/>
    <w:rsid w:val="001671FB"/>
    <w:rsid w:val="001704F2"/>
    <w:rsid w:val="001712BA"/>
    <w:rsid w:val="00171C99"/>
    <w:rsid w:val="001722D5"/>
    <w:rsid w:val="00177643"/>
    <w:rsid w:val="001777CC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7E4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17843"/>
    <w:rsid w:val="002248AC"/>
    <w:rsid w:val="00227969"/>
    <w:rsid w:val="00230408"/>
    <w:rsid w:val="00237EB7"/>
    <w:rsid w:val="002424E2"/>
    <w:rsid w:val="0024403B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4025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2AFF"/>
    <w:rsid w:val="002E3264"/>
    <w:rsid w:val="002F5BD3"/>
    <w:rsid w:val="002F78C6"/>
    <w:rsid w:val="00300DA7"/>
    <w:rsid w:val="0030161A"/>
    <w:rsid w:val="00301C57"/>
    <w:rsid w:val="00302787"/>
    <w:rsid w:val="003037B6"/>
    <w:rsid w:val="003041C6"/>
    <w:rsid w:val="00307FDE"/>
    <w:rsid w:val="00311017"/>
    <w:rsid w:val="00311391"/>
    <w:rsid w:val="0031149E"/>
    <w:rsid w:val="00313B79"/>
    <w:rsid w:val="0031706F"/>
    <w:rsid w:val="00317EE5"/>
    <w:rsid w:val="00324E3D"/>
    <w:rsid w:val="00325132"/>
    <w:rsid w:val="0032686E"/>
    <w:rsid w:val="0032777D"/>
    <w:rsid w:val="003347F5"/>
    <w:rsid w:val="00335EB4"/>
    <w:rsid w:val="0033618E"/>
    <w:rsid w:val="003403C6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55DE"/>
    <w:rsid w:val="0038794D"/>
    <w:rsid w:val="003927DC"/>
    <w:rsid w:val="003928D1"/>
    <w:rsid w:val="00393016"/>
    <w:rsid w:val="00394D45"/>
    <w:rsid w:val="003956F0"/>
    <w:rsid w:val="0039762E"/>
    <w:rsid w:val="00397CD4"/>
    <w:rsid w:val="003A157C"/>
    <w:rsid w:val="003A2432"/>
    <w:rsid w:val="003A34CB"/>
    <w:rsid w:val="003A6A02"/>
    <w:rsid w:val="003B330F"/>
    <w:rsid w:val="003B7248"/>
    <w:rsid w:val="003C2476"/>
    <w:rsid w:val="003C374B"/>
    <w:rsid w:val="003D1D06"/>
    <w:rsid w:val="003E1871"/>
    <w:rsid w:val="003E1F1E"/>
    <w:rsid w:val="003E3F3B"/>
    <w:rsid w:val="003F09C8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7DA"/>
    <w:rsid w:val="00460AE2"/>
    <w:rsid w:val="004624FE"/>
    <w:rsid w:val="0046618B"/>
    <w:rsid w:val="00466E6C"/>
    <w:rsid w:val="00470CAB"/>
    <w:rsid w:val="004711EC"/>
    <w:rsid w:val="00472AB5"/>
    <w:rsid w:val="00473FED"/>
    <w:rsid w:val="004761D1"/>
    <w:rsid w:val="0048016B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C0D0A"/>
    <w:rsid w:val="004C50FA"/>
    <w:rsid w:val="004C64D9"/>
    <w:rsid w:val="004C76AF"/>
    <w:rsid w:val="004D1987"/>
    <w:rsid w:val="004D2523"/>
    <w:rsid w:val="004D4B1B"/>
    <w:rsid w:val="004E4E3C"/>
    <w:rsid w:val="004F119B"/>
    <w:rsid w:val="004F45EF"/>
    <w:rsid w:val="004F594C"/>
    <w:rsid w:val="004F60C6"/>
    <w:rsid w:val="004F743A"/>
    <w:rsid w:val="004F7DAF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13E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65AC9"/>
    <w:rsid w:val="00567D3F"/>
    <w:rsid w:val="00572330"/>
    <w:rsid w:val="005762E7"/>
    <w:rsid w:val="00577133"/>
    <w:rsid w:val="00581D4A"/>
    <w:rsid w:val="00582C9A"/>
    <w:rsid w:val="00583470"/>
    <w:rsid w:val="00583522"/>
    <w:rsid w:val="005849AB"/>
    <w:rsid w:val="00590E12"/>
    <w:rsid w:val="0059128E"/>
    <w:rsid w:val="00592741"/>
    <w:rsid w:val="00594312"/>
    <w:rsid w:val="005949C5"/>
    <w:rsid w:val="00594FF4"/>
    <w:rsid w:val="00595265"/>
    <w:rsid w:val="005A077F"/>
    <w:rsid w:val="005A1418"/>
    <w:rsid w:val="005A290C"/>
    <w:rsid w:val="005A5495"/>
    <w:rsid w:val="005A6B71"/>
    <w:rsid w:val="005A7952"/>
    <w:rsid w:val="005B394C"/>
    <w:rsid w:val="005B57C1"/>
    <w:rsid w:val="005C0BC6"/>
    <w:rsid w:val="005C0C21"/>
    <w:rsid w:val="005C2659"/>
    <w:rsid w:val="005D115D"/>
    <w:rsid w:val="005D43F8"/>
    <w:rsid w:val="005D4B4D"/>
    <w:rsid w:val="005D57AB"/>
    <w:rsid w:val="005E1F44"/>
    <w:rsid w:val="005F1668"/>
    <w:rsid w:val="005F5CC8"/>
    <w:rsid w:val="00600189"/>
    <w:rsid w:val="006068C7"/>
    <w:rsid w:val="00611EDF"/>
    <w:rsid w:val="00613162"/>
    <w:rsid w:val="0061572D"/>
    <w:rsid w:val="00622545"/>
    <w:rsid w:val="00622EF7"/>
    <w:rsid w:val="00633006"/>
    <w:rsid w:val="006417AD"/>
    <w:rsid w:val="00646357"/>
    <w:rsid w:val="00650293"/>
    <w:rsid w:val="00651C65"/>
    <w:rsid w:val="00660CDF"/>
    <w:rsid w:val="006625C9"/>
    <w:rsid w:val="00664875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A7657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2A26"/>
    <w:rsid w:val="006F5083"/>
    <w:rsid w:val="006F5B11"/>
    <w:rsid w:val="007057FA"/>
    <w:rsid w:val="007144ED"/>
    <w:rsid w:val="00717E67"/>
    <w:rsid w:val="00721811"/>
    <w:rsid w:val="007236F0"/>
    <w:rsid w:val="00726E0D"/>
    <w:rsid w:val="00730233"/>
    <w:rsid w:val="007342C4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553C4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7F54"/>
    <w:rsid w:val="007926A3"/>
    <w:rsid w:val="007932A4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379"/>
    <w:rsid w:val="008014C4"/>
    <w:rsid w:val="00802779"/>
    <w:rsid w:val="00804E73"/>
    <w:rsid w:val="00812F50"/>
    <w:rsid w:val="00814A5B"/>
    <w:rsid w:val="008166AA"/>
    <w:rsid w:val="0082623A"/>
    <w:rsid w:val="0082762B"/>
    <w:rsid w:val="0083107B"/>
    <w:rsid w:val="00836E0C"/>
    <w:rsid w:val="008374EF"/>
    <w:rsid w:val="00841018"/>
    <w:rsid w:val="0086298E"/>
    <w:rsid w:val="00864F7C"/>
    <w:rsid w:val="00866717"/>
    <w:rsid w:val="00873315"/>
    <w:rsid w:val="008736C6"/>
    <w:rsid w:val="00873AB3"/>
    <w:rsid w:val="00873DBF"/>
    <w:rsid w:val="00877D5E"/>
    <w:rsid w:val="008811AD"/>
    <w:rsid w:val="008850C4"/>
    <w:rsid w:val="00886AA7"/>
    <w:rsid w:val="008920F8"/>
    <w:rsid w:val="00893612"/>
    <w:rsid w:val="008941C8"/>
    <w:rsid w:val="00894759"/>
    <w:rsid w:val="00896A92"/>
    <w:rsid w:val="008A27F3"/>
    <w:rsid w:val="008A4308"/>
    <w:rsid w:val="008A44DC"/>
    <w:rsid w:val="008A6C45"/>
    <w:rsid w:val="008B0417"/>
    <w:rsid w:val="008B6FC2"/>
    <w:rsid w:val="008C133D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1347"/>
    <w:rsid w:val="00944F79"/>
    <w:rsid w:val="00951DE4"/>
    <w:rsid w:val="00957304"/>
    <w:rsid w:val="00961825"/>
    <w:rsid w:val="00962D7C"/>
    <w:rsid w:val="009641CC"/>
    <w:rsid w:val="00966D6A"/>
    <w:rsid w:val="0096782A"/>
    <w:rsid w:val="00970280"/>
    <w:rsid w:val="009711B2"/>
    <w:rsid w:val="00973118"/>
    <w:rsid w:val="009835E5"/>
    <w:rsid w:val="00984E26"/>
    <w:rsid w:val="00985F52"/>
    <w:rsid w:val="009872FB"/>
    <w:rsid w:val="00990529"/>
    <w:rsid w:val="00992C48"/>
    <w:rsid w:val="00993025"/>
    <w:rsid w:val="00993C8F"/>
    <w:rsid w:val="00994507"/>
    <w:rsid w:val="0099648E"/>
    <w:rsid w:val="009A1024"/>
    <w:rsid w:val="009A1029"/>
    <w:rsid w:val="009A1773"/>
    <w:rsid w:val="009B4A04"/>
    <w:rsid w:val="009B4D2E"/>
    <w:rsid w:val="009C064B"/>
    <w:rsid w:val="009C071C"/>
    <w:rsid w:val="009C658B"/>
    <w:rsid w:val="009C6B26"/>
    <w:rsid w:val="009D2A37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2004B"/>
    <w:rsid w:val="00A21053"/>
    <w:rsid w:val="00A241D5"/>
    <w:rsid w:val="00A24D14"/>
    <w:rsid w:val="00A30869"/>
    <w:rsid w:val="00A31ADD"/>
    <w:rsid w:val="00A32632"/>
    <w:rsid w:val="00A33938"/>
    <w:rsid w:val="00A362F3"/>
    <w:rsid w:val="00A423BA"/>
    <w:rsid w:val="00A42712"/>
    <w:rsid w:val="00A43220"/>
    <w:rsid w:val="00A5005D"/>
    <w:rsid w:val="00A51932"/>
    <w:rsid w:val="00A53A26"/>
    <w:rsid w:val="00A567B2"/>
    <w:rsid w:val="00A5758B"/>
    <w:rsid w:val="00A62232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97311"/>
    <w:rsid w:val="00AA1A89"/>
    <w:rsid w:val="00AA1C79"/>
    <w:rsid w:val="00AA1E33"/>
    <w:rsid w:val="00AA2845"/>
    <w:rsid w:val="00AA5687"/>
    <w:rsid w:val="00AA6C18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18DE"/>
    <w:rsid w:val="00AF2026"/>
    <w:rsid w:val="00AF4DB4"/>
    <w:rsid w:val="00B128AA"/>
    <w:rsid w:val="00B145D2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478E"/>
    <w:rsid w:val="00B64B33"/>
    <w:rsid w:val="00B65596"/>
    <w:rsid w:val="00B66BDA"/>
    <w:rsid w:val="00B757B4"/>
    <w:rsid w:val="00B82D8B"/>
    <w:rsid w:val="00B845A2"/>
    <w:rsid w:val="00B85C7E"/>
    <w:rsid w:val="00B905F2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3092"/>
    <w:rsid w:val="00BD5998"/>
    <w:rsid w:val="00BD6983"/>
    <w:rsid w:val="00BE05CA"/>
    <w:rsid w:val="00BE1008"/>
    <w:rsid w:val="00BE41D7"/>
    <w:rsid w:val="00BE544F"/>
    <w:rsid w:val="00BF0D42"/>
    <w:rsid w:val="00BF2652"/>
    <w:rsid w:val="00BF32A1"/>
    <w:rsid w:val="00BF7A3B"/>
    <w:rsid w:val="00C00009"/>
    <w:rsid w:val="00C009F3"/>
    <w:rsid w:val="00C021C7"/>
    <w:rsid w:val="00C0369E"/>
    <w:rsid w:val="00C05848"/>
    <w:rsid w:val="00C11789"/>
    <w:rsid w:val="00C1499F"/>
    <w:rsid w:val="00C158A1"/>
    <w:rsid w:val="00C15B3B"/>
    <w:rsid w:val="00C1637E"/>
    <w:rsid w:val="00C23C71"/>
    <w:rsid w:val="00C2403D"/>
    <w:rsid w:val="00C24A98"/>
    <w:rsid w:val="00C24EBD"/>
    <w:rsid w:val="00C251D2"/>
    <w:rsid w:val="00C25343"/>
    <w:rsid w:val="00C264EE"/>
    <w:rsid w:val="00C31364"/>
    <w:rsid w:val="00C34B79"/>
    <w:rsid w:val="00C41E5B"/>
    <w:rsid w:val="00C4256E"/>
    <w:rsid w:val="00C44E40"/>
    <w:rsid w:val="00C45BBB"/>
    <w:rsid w:val="00C51D33"/>
    <w:rsid w:val="00C57E32"/>
    <w:rsid w:val="00C61193"/>
    <w:rsid w:val="00C6193E"/>
    <w:rsid w:val="00C62016"/>
    <w:rsid w:val="00C62D3B"/>
    <w:rsid w:val="00C65B49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95D6D"/>
    <w:rsid w:val="00CA07F0"/>
    <w:rsid w:val="00CA1854"/>
    <w:rsid w:val="00CA44CD"/>
    <w:rsid w:val="00CA4E52"/>
    <w:rsid w:val="00CA512D"/>
    <w:rsid w:val="00CA5A69"/>
    <w:rsid w:val="00CA5ADB"/>
    <w:rsid w:val="00CB16FD"/>
    <w:rsid w:val="00CB6BB8"/>
    <w:rsid w:val="00CB6BEF"/>
    <w:rsid w:val="00CC0202"/>
    <w:rsid w:val="00CC44A9"/>
    <w:rsid w:val="00CD0C7B"/>
    <w:rsid w:val="00CD3010"/>
    <w:rsid w:val="00CD336E"/>
    <w:rsid w:val="00CD4D32"/>
    <w:rsid w:val="00CD5F58"/>
    <w:rsid w:val="00CE4B57"/>
    <w:rsid w:val="00CE4ECD"/>
    <w:rsid w:val="00CE6881"/>
    <w:rsid w:val="00CE6DF5"/>
    <w:rsid w:val="00CE6E8F"/>
    <w:rsid w:val="00CE7E36"/>
    <w:rsid w:val="00CF45C6"/>
    <w:rsid w:val="00D11075"/>
    <w:rsid w:val="00D1284E"/>
    <w:rsid w:val="00D143A0"/>
    <w:rsid w:val="00D2040B"/>
    <w:rsid w:val="00D26C09"/>
    <w:rsid w:val="00D33E97"/>
    <w:rsid w:val="00D33EA1"/>
    <w:rsid w:val="00D445B6"/>
    <w:rsid w:val="00D504E2"/>
    <w:rsid w:val="00D50F5C"/>
    <w:rsid w:val="00D51456"/>
    <w:rsid w:val="00D51AF3"/>
    <w:rsid w:val="00D51FB0"/>
    <w:rsid w:val="00D57922"/>
    <w:rsid w:val="00D57FE3"/>
    <w:rsid w:val="00D66232"/>
    <w:rsid w:val="00D665A0"/>
    <w:rsid w:val="00D703D8"/>
    <w:rsid w:val="00D71D9F"/>
    <w:rsid w:val="00D72656"/>
    <w:rsid w:val="00D76BA8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C75DF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0698F"/>
    <w:rsid w:val="00E1291C"/>
    <w:rsid w:val="00E12D44"/>
    <w:rsid w:val="00E13E31"/>
    <w:rsid w:val="00E1424E"/>
    <w:rsid w:val="00E146C8"/>
    <w:rsid w:val="00E157EF"/>
    <w:rsid w:val="00E1679A"/>
    <w:rsid w:val="00E17FED"/>
    <w:rsid w:val="00E20315"/>
    <w:rsid w:val="00E3196C"/>
    <w:rsid w:val="00E31C42"/>
    <w:rsid w:val="00E34EBF"/>
    <w:rsid w:val="00E37587"/>
    <w:rsid w:val="00E40358"/>
    <w:rsid w:val="00E57201"/>
    <w:rsid w:val="00E5765A"/>
    <w:rsid w:val="00E62346"/>
    <w:rsid w:val="00E64426"/>
    <w:rsid w:val="00E6596A"/>
    <w:rsid w:val="00E6675F"/>
    <w:rsid w:val="00E670ED"/>
    <w:rsid w:val="00E676C0"/>
    <w:rsid w:val="00E71BE7"/>
    <w:rsid w:val="00E76E26"/>
    <w:rsid w:val="00E77866"/>
    <w:rsid w:val="00E843D4"/>
    <w:rsid w:val="00E84DFC"/>
    <w:rsid w:val="00E9014D"/>
    <w:rsid w:val="00EA20F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4CE4"/>
    <w:rsid w:val="00F15166"/>
    <w:rsid w:val="00F1680A"/>
    <w:rsid w:val="00F17594"/>
    <w:rsid w:val="00F17D5E"/>
    <w:rsid w:val="00F17DB1"/>
    <w:rsid w:val="00F23935"/>
    <w:rsid w:val="00F23BC6"/>
    <w:rsid w:val="00F25193"/>
    <w:rsid w:val="00F2574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452"/>
    <w:rsid w:val="00F67DD1"/>
    <w:rsid w:val="00F70CE5"/>
    <w:rsid w:val="00F8017E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C0374"/>
    <w:rsid w:val="00FC1AE1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DA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">
    <w:name w:val="Body text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rnertext3">
    <w:name w:val="Learner text 3"/>
    <w:basedOn w:val="Bodytext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A62232"/>
    <w:pPr>
      <w:numPr>
        <w:numId w:val="23"/>
      </w:numPr>
    </w:pPr>
    <w:rPr>
      <w:rFonts w:ascii="Arial" w:hAnsi="Arial"/>
      <w:szCs w:val="24"/>
      <w:lang w:eastAsia="en-US"/>
    </w:rPr>
  </w:style>
  <w:style w:type="character" w:styleId="CommentReference">
    <w:name w:val="annotation reference"/>
    <w:semiHidden/>
    <w:rsid w:val="00104744"/>
    <w:rPr>
      <w:sz w:val="16"/>
      <w:szCs w:val="16"/>
    </w:rPr>
  </w:style>
  <w:style w:type="paragraph" w:styleId="CommentText0">
    <w:name w:val="annotation text"/>
    <w:basedOn w:val="Normal"/>
    <w:semiHidden/>
    <w:rsid w:val="00104744"/>
    <w:rPr>
      <w:sz w:val="20"/>
      <w:szCs w:val="20"/>
    </w:rPr>
  </w:style>
  <w:style w:type="paragraph" w:styleId="CommentSubject">
    <w:name w:val="annotation subject"/>
    <w:basedOn w:val="CommentText0"/>
    <w:next w:val="CommentText0"/>
    <w:semiHidden/>
    <w:rsid w:val="00104744"/>
    <w:rPr>
      <w:b/>
      <w:bCs/>
    </w:rPr>
  </w:style>
  <w:style w:type="paragraph" w:styleId="BalloonText">
    <w:name w:val="Balloon Text"/>
    <w:basedOn w:val="Normal"/>
    <w:semiHidden/>
    <w:rsid w:val="00104744"/>
    <w:rPr>
      <w:rFonts w:ascii="Tahoma" w:hAnsi="Tahoma" w:cs="Tahoma"/>
      <w:sz w:val="16"/>
      <w:szCs w:val="16"/>
    </w:rPr>
  </w:style>
  <w:style w:type="character" w:styleId="Hyperlink">
    <w:name w:val="Hyperlink"/>
    <w:rsid w:val="00EA20FD"/>
    <w:rPr>
      <w:color w:val="0000FF"/>
      <w:u w:val="single"/>
    </w:rPr>
  </w:style>
  <w:style w:type="paragraph" w:customStyle="1" w:styleId="Hintextend">
    <w:name w:val="Hint extend"/>
    <w:basedOn w:val="Normal"/>
    <w:next w:val="Hintextendtext"/>
    <w:qFormat/>
    <w:rsid w:val="005D115D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qFormat/>
    <w:rsid w:val="005D115D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qFormat/>
    <w:rsid w:val="005D115D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hAnsi="Arial" w:cs="Arial"/>
      <w:b/>
      <w:caps/>
      <w:color w:val="FF0066"/>
      <w:sz w:val="26"/>
      <w:szCs w:val="26"/>
    </w:rPr>
  </w:style>
  <w:style w:type="character" w:styleId="FollowedHyperlink">
    <w:name w:val="FollowedHyperlink"/>
    <w:rsid w:val="00C31364"/>
    <w:rPr>
      <w:color w:val="954F72"/>
      <w:u w:val="single"/>
    </w:rPr>
  </w:style>
  <w:style w:type="paragraph" w:customStyle="1" w:styleId="Unithead">
    <w:name w:val="Unit head"/>
    <w:next w:val="Bodytext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1468</CharactersWithSpaces>
  <SharedDoc>false</SharedDoc>
  <HLinks>
    <vt:vector size="6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http://smallbusiness.chron.com/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Martin, Hannah</dc:creator>
  <cp:lastModifiedBy>user</cp:lastModifiedBy>
  <cp:revision>2</cp:revision>
  <dcterms:created xsi:type="dcterms:W3CDTF">2017-10-01T13:29:00Z</dcterms:created>
  <dcterms:modified xsi:type="dcterms:W3CDTF">2017-10-01T13:29:00Z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