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58" w:rsidRPr="00B608E3" w:rsidRDefault="000C5758" w:rsidP="000C5758">
      <w:pPr>
        <w:spacing w:before="480" w:after="0"/>
        <w:rPr>
          <w:b/>
          <w:color w:val="C00000"/>
          <w:sz w:val="32"/>
        </w:rPr>
      </w:pPr>
      <w:r w:rsidRPr="00B608E3">
        <w:rPr>
          <w:b/>
          <w:color w:val="C00000"/>
          <w:sz w:val="32"/>
        </w:rPr>
        <w:t xml:space="preserve">Mergers, acquisitions </w:t>
      </w:r>
      <w:r w:rsidR="001250E0" w:rsidRPr="00B608E3">
        <w:rPr>
          <w:b/>
          <w:color w:val="C00000"/>
          <w:sz w:val="32"/>
        </w:rPr>
        <w:t>and</w:t>
      </w:r>
      <w:r w:rsidRPr="00B608E3">
        <w:rPr>
          <w:b/>
          <w:color w:val="C00000"/>
          <w:sz w:val="32"/>
        </w:rPr>
        <w:t xml:space="preserve"> joint ventures – types of external growth speed dating activity</w:t>
      </w:r>
    </w:p>
    <w:p w:rsidR="000C5758" w:rsidRPr="00B608E3" w:rsidRDefault="000C5758" w:rsidP="000C5758">
      <w:pPr>
        <w:rPr>
          <w:b/>
          <w:color w:val="C00000"/>
          <w:sz w:val="28"/>
        </w:rPr>
      </w:pPr>
      <w:r w:rsidRPr="00B608E3">
        <w:rPr>
          <w:b/>
          <w:color w:val="C00000"/>
          <w:sz w:val="28"/>
        </w:rPr>
        <w:t>Teacher guidance</w:t>
      </w:r>
    </w:p>
    <w:p w:rsidR="000C5758" w:rsidRDefault="000C5758" w:rsidP="000C5758">
      <w:pPr>
        <w:pStyle w:val="ListParagraph"/>
        <w:numPr>
          <w:ilvl w:val="0"/>
          <w:numId w:val="8"/>
        </w:numPr>
        <w:spacing w:before="0" w:after="0"/>
        <w:sectPr w:rsidR="000C5758" w:rsidSect="000C5758">
          <w:headerReference w:type="default" r:id="rId8"/>
          <w:footerReference w:type="default" r:id="rId9"/>
          <w:pgSz w:w="16840" w:h="11900" w:orient="landscape"/>
          <w:pgMar w:top="1588" w:right="2552" w:bottom="1134" w:left="851" w:header="567" w:footer="284" w:gutter="0"/>
          <w:cols w:space="708"/>
          <w:docGrid w:linePitch="326"/>
        </w:sectPr>
      </w:pPr>
      <w:r w:rsidRPr="000C5758">
        <w:t>In preparation for this task students should be taug</w:t>
      </w:r>
      <w:bookmarkStart w:id="0" w:name="_GoBack"/>
      <w:bookmarkEnd w:id="0"/>
      <w:r w:rsidRPr="000C5758">
        <w:t xml:space="preserve">ht the meaning of the key terms below and the </w:t>
      </w:r>
      <w:r>
        <w:t>key motives for external growth.</w:t>
      </w:r>
    </w:p>
    <w:p w:rsidR="000C5758" w:rsidRPr="000C5758" w:rsidRDefault="000C5758" w:rsidP="000C5758">
      <w:pPr>
        <w:pStyle w:val="ListParagraph"/>
        <w:numPr>
          <w:ilvl w:val="0"/>
          <w:numId w:val="10"/>
        </w:numPr>
        <w:spacing w:after="0"/>
        <w:contextualSpacing w:val="0"/>
      </w:pPr>
      <w:r w:rsidRPr="000C5758">
        <w:lastRenderedPageBreak/>
        <w:t>Integration</w:t>
      </w:r>
    </w:p>
    <w:p w:rsidR="000C5758" w:rsidRPr="000C5758" w:rsidRDefault="000C5758" w:rsidP="000C5758">
      <w:pPr>
        <w:pStyle w:val="ListParagraph"/>
        <w:numPr>
          <w:ilvl w:val="0"/>
          <w:numId w:val="10"/>
        </w:numPr>
        <w:spacing w:before="0" w:after="0"/>
        <w:contextualSpacing w:val="0"/>
      </w:pPr>
      <w:r w:rsidRPr="000C5758">
        <w:t>Merger</w:t>
      </w:r>
    </w:p>
    <w:p w:rsidR="000C5758" w:rsidRPr="000C5758" w:rsidRDefault="000C5758" w:rsidP="000C5758">
      <w:pPr>
        <w:pStyle w:val="ListParagraph"/>
        <w:numPr>
          <w:ilvl w:val="0"/>
          <w:numId w:val="10"/>
        </w:numPr>
        <w:spacing w:before="0" w:after="0"/>
        <w:contextualSpacing w:val="0"/>
      </w:pPr>
      <w:r w:rsidRPr="000C5758">
        <w:t>Takeover (acquisition)</w:t>
      </w:r>
    </w:p>
    <w:p w:rsidR="000C5758" w:rsidRPr="000C5758" w:rsidRDefault="00763906" w:rsidP="000C5758">
      <w:pPr>
        <w:pStyle w:val="ListParagraph"/>
        <w:numPr>
          <w:ilvl w:val="0"/>
          <w:numId w:val="10"/>
        </w:numPr>
        <w:spacing w:after="0"/>
        <w:ind w:left="357" w:hanging="357"/>
        <w:contextualSpacing w:val="0"/>
      </w:pPr>
      <w:r>
        <w:lastRenderedPageBreak/>
        <w:t>Vertical integration – f</w:t>
      </w:r>
      <w:r w:rsidR="000C5758" w:rsidRPr="000C5758">
        <w:t>orward and backward</w:t>
      </w:r>
    </w:p>
    <w:p w:rsidR="000C5758" w:rsidRPr="000C5758" w:rsidRDefault="000C5758" w:rsidP="000C5758">
      <w:pPr>
        <w:pStyle w:val="ListParagraph"/>
        <w:numPr>
          <w:ilvl w:val="0"/>
          <w:numId w:val="10"/>
        </w:numPr>
        <w:spacing w:before="0" w:after="0"/>
        <w:contextualSpacing w:val="0"/>
      </w:pPr>
      <w:r w:rsidRPr="000C5758">
        <w:t xml:space="preserve">Horizontal </w:t>
      </w:r>
      <w:r w:rsidR="001250E0">
        <w:t>i</w:t>
      </w:r>
      <w:r w:rsidRPr="000C5758">
        <w:t>ntegration</w:t>
      </w:r>
    </w:p>
    <w:p w:rsidR="000C5758" w:rsidRDefault="000C5758" w:rsidP="000C5758">
      <w:pPr>
        <w:pStyle w:val="ListParagraph"/>
        <w:numPr>
          <w:ilvl w:val="0"/>
          <w:numId w:val="10"/>
        </w:numPr>
        <w:sectPr w:rsidR="000C5758" w:rsidSect="000C5758">
          <w:type w:val="continuous"/>
          <w:pgSz w:w="16840" w:h="11900" w:orient="landscape"/>
          <w:pgMar w:top="1588" w:right="2552" w:bottom="1134" w:left="851" w:header="567" w:footer="284" w:gutter="0"/>
          <w:cols w:num="2" w:space="708"/>
          <w:docGrid w:linePitch="326"/>
        </w:sectPr>
      </w:pPr>
      <w:r w:rsidRPr="000C5758">
        <w:t xml:space="preserve">Conglomerate </w:t>
      </w:r>
      <w:r w:rsidR="001250E0">
        <w:t>i</w:t>
      </w:r>
      <w:r w:rsidRPr="000C5758">
        <w:t>ntegration</w:t>
      </w:r>
    </w:p>
    <w:p w:rsidR="000C5758" w:rsidRDefault="000C5758" w:rsidP="000C5758">
      <w:pPr>
        <w:sectPr w:rsidR="000C5758" w:rsidSect="000C5758">
          <w:type w:val="continuous"/>
          <w:pgSz w:w="16840" w:h="11900" w:orient="landscape"/>
          <w:pgMar w:top="1588" w:right="2552" w:bottom="1134" w:left="851" w:header="567" w:footer="284" w:gutter="0"/>
          <w:cols w:space="708"/>
          <w:docGrid w:linePitch="326"/>
        </w:sectPr>
      </w:pPr>
    </w:p>
    <w:p w:rsidR="000C5758" w:rsidRPr="000C5758" w:rsidRDefault="000C5758" w:rsidP="000C5758">
      <w:pPr>
        <w:pStyle w:val="ListParagraph"/>
        <w:numPr>
          <w:ilvl w:val="0"/>
          <w:numId w:val="11"/>
        </w:numPr>
        <w:spacing w:before="0" w:after="0"/>
      </w:pPr>
      <w:r w:rsidRPr="000C5758">
        <w:lastRenderedPageBreak/>
        <w:t xml:space="preserve">Students can work individually, </w:t>
      </w:r>
      <w:r w:rsidR="00763906">
        <w:t xml:space="preserve">in </w:t>
      </w:r>
      <w:r w:rsidRPr="000C5758">
        <w:t xml:space="preserve">pairs or small groups. </w:t>
      </w:r>
    </w:p>
    <w:p w:rsidR="000C5758" w:rsidRPr="000C5758" w:rsidRDefault="000C5758" w:rsidP="000C5758">
      <w:pPr>
        <w:pStyle w:val="ListParagraph"/>
        <w:numPr>
          <w:ilvl w:val="0"/>
          <w:numId w:val="11"/>
        </w:numPr>
        <w:spacing w:before="0" w:after="0"/>
      </w:pPr>
      <w:r w:rsidRPr="000C5758">
        <w:t xml:space="preserve">Using the internet or news articles provided by the teacher they must research one real business type of external growth. </w:t>
      </w:r>
    </w:p>
    <w:p w:rsidR="000C5758" w:rsidRPr="000C5758" w:rsidRDefault="000C5758" w:rsidP="000C5758">
      <w:pPr>
        <w:pStyle w:val="ListParagraph"/>
        <w:numPr>
          <w:ilvl w:val="0"/>
          <w:numId w:val="11"/>
        </w:numPr>
        <w:spacing w:before="0" w:after="0"/>
      </w:pPr>
      <w:r w:rsidRPr="000C5758">
        <w:t>They will be given the booklet featured here from Page 2 onwards and will be expected to fill it in over the course of the activity.</w:t>
      </w:r>
    </w:p>
    <w:p w:rsidR="000C5758" w:rsidRPr="000C5758" w:rsidRDefault="000C5758" w:rsidP="000C5758">
      <w:pPr>
        <w:pStyle w:val="ListParagraph"/>
        <w:numPr>
          <w:ilvl w:val="0"/>
          <w:numId w:val="11"/>
        </w:numPr>
        <w:spacing w:before="0" w:after="0"/>
      </w:pPr>
      <w:r w:rsidRPr="000C5758">
        <w:t>Students can be provided lesson time or be asked to prepare this for a homework task. They must research the details of one specific example of external growth. Once students have researched their deal they must fill in the first table in the booklet.</w:t>
      </w:r>
    </w:p>
    <w:p w:rsidR="000C5758" w:rsidRDefault="000C5758" w:rsidP="000C5758">
      <w:pPr>
        <w:pStyle w:val="ListParagraph"/>
        <w:numPr>
          <w:ilvl w:val="0"/>
          <w:numId w:val="11"/>
        </w:numPr>
        <w:spacing w:before="0" w:after="0"/>
      </w:pPr>
      <w:r w:rsidRPr="000C5758">
        <w:t>The individuals, pairs or small groups will then move around the room and pair up teaching each other about their example of external growth. By the end</w:t>
      </w:r>
      <w:r w:rsidR="00763906">
        <w:t>,</w:t>
      </w:r>
      <w:r w:rsidRPr="000C5758">
        <w:t xml:space="preserve"> students should have a good example of a few mer</w:t>
      </w:r>
      <w:r w:rsidR="00763906">
        <w:t xml:space="preserve">ger, takeover and joint ventures </w:t>
      </w:r>
      <w:r w:rsidRPr="000C5758">
        <w:t>and the motives and issues involved.</w:t>
      </w:r>
    </w:p>
    <w:p w:rsidR="000C5758" w:rsidRDefault="000C5758" w:rsidP="000C5758">
      <w:pPr>
        <w:spacing w:before="0" w:after="0"/>
      </w:pPr>
    </w:p>
    <w:p w:rsidR="000C5758" w:rsidRDefault="000C5758" w:rsidP="000C5758">
      <w:pPr>
        <w:spacing w:before="0" w:after="0"/>
      </w:pPr>
    </w:p>
    <w:p w:rsidR="000C5758" w:rsidRDefault="000C5758" w:rsidP="000C5758">
      <w:pPr>
        <w:spacing w:before="0" w:after="0"/>
      </w:pPr>
    </w:p>
    <w:p w:rsidR="000C5758" w:rsidRDefault="000C5758" w:rsidP="000C5758">
      <w:pPr>
        <w:spacing w:before="0" w:after="0"/>
      </w:pPr>
    </w:p>
    <w:p w:rsidR="000C5758" w:rsidRDefault="000C5758" w:rsidP="000C5758">
      <w:pPr>
        <w:spacing w:before="0" w:after="0"/>
      </w:pPr>
    </w:p>
    <w:p w:rsidR="000C5758" w:rsidRDefault="000C5758" w:rsidP="000C5758">
      <w:pPr>
        <w:spacing w:before="0" w:after="0"/>
      </w:pPr>
    </w:p>
    <w:p w:rsidR="000C5758" w:rsidRDefault="000C5758" w:rsidP="000C5758">
      <w:pPr>
        <w:spacing w:before="0" w:after="0"/>
      </w:pPr>
    </w:p>
    <w:p w:rsidR="000C5758" w:rsidRPr="00B608E3" w:rsidRDefault="000C5758" w:rsidP="000C5758">
      <w:pPr>
        <w:rPr>
          <w:b/>
          <w:color w:val="C00000"/>
          <w:sz w:val="28"/>
        </w:rPr>
      </w:pPr>
      <w:r w:rsidRPr="00B608E3">
        <w:rPr>
          <w:b/>
          <w:color w:val="C00000"/>
          <w:sz w:val="28"/>
        </w:rPr>
        <w:t>Real examples of external growth</w:t>
      </w:r>
      <w:r w:rsidR="00763906" w:rsidRPr="00B608E3">
        <w:rPr>
          <w:b/>
          <w:color w:val="C00000"/>
          <w:sz w:val="28"/>
        </w:rPr>
        <w:br/>
      </w:r>
    </w:p>
    <w:tbl>
      <w:tblPr>
        <w:tblStyle w:val="LightList-Accent1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4475"/>
        <w:gridCol w:w="4476"/>
        <w:gridCol w:w="4476"/>
      </w:tblGrid>
      <w:tr w:rsidR="000C5758" w:rsidRPr="000C5758" w:rsidTr="00B608E3">
        <w:trPr>
          <w:cnfStyle w:val="100000000000"/>
        </w:trPr>
        <w:tc>
          <w:tcPr>
            <w:cnfStyle w:val="001000000000"/>
            <w:tcW w:w="4475" w:type="dxa"/>
            <w:shd w:val="clear" w:color="auto" w:fill="92D050"/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Takeovers</w:t>
            </w:r>
          </w:p>
        </w:tc>
        <w:tc>
          <w:tcPr>
            <w:tcW w:w="4476" w:type="dxa"/>
            <w:shd w:val="clear" w:color="auto" w:fill="92D050"/>
          </w:tcPr>
          <w:p w:rsidR="000C5758" w:rsidRPr="000C5758" w:rsidRDefault="000C5758" w:rsidP="000C5758">
            <w:pPr>
              <w:spacing w:before="0" w:after="0"/>
              <w:contextualSpacing/>
              <w:cnfStyle w:val="1000000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Mergers</w:t>
            </w:r>
          </w:p>
        </w:tc>
        <w:tc>
          <w:tcPr>
            <w:tcW w:w="4476" w:type="dxa"/>
            <w:shd w:val="clear" w:color="auto" w:fill="92D050"/>
          </w:tcPr>
          <w:p w:rsidR="000C5758" w:rsidRPr="000C5758" w:rsidRDefault="000C5758" w:rsidP="000C5758">
            <w:pPr>
              <w:spacing w:before="0" w:after="0"/>
              <w:contextualSpacing/>
              <w:cnfStyle w:val="1000000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Joint Ventures</w:t>
            </w:r>
          </w:p>
        </w:tc>
      </w:tr>
      <w:tr w:rsidR="000C5758" w:rsidRPr="000C5758" w:rsidTr="00B608E3">
        <w:trPr>
          <w:cnfStyle w:val="000000100000"/>
        </w:trPr>
        <w:tc>
          <w:tcPr>
            <w:cnfStyle w:val="00100000000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Whitbread &amp; Costa Coffee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Iberia &amp; British Airways - IAG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Orange with T-Mobile to form EE</w:t>
            </w:r>
          </w:p>
        </w:tc>
      </w:tr>
      <w:tr w:rsidR="000C5758" w:rsidRPr="000C5758" w:rsidTr="00B608E3">
        <w:tc>
          <w:tcPr>
            <w:cnfStyle w:val="001000000000"/>
            <w:tcW w:w="4475" w:type="dxa"/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Royal Bank of Scotland &amp; ABN Amro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Lloyds Bank &amp; TSB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Tesco with China Resources Enterprise (CRE)</w:t>
            </w:r>
          </w:p>
        </w:tc>
      </w:tr>
      <w:tr w:rsidR="000C5758" w:rsidRPr="000C5758" w:rsidTr="00B608E3">
        <w:trPr>
          <w:cnfStyle w:val="000000100000"/>
        </w:trPr>
        <w:tc>
          <w:tcPr>
            <w:cnfStyle w:val="00100000000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Kraft &amp; Cadbury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Exxon &amp; Mobile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 xml:space="preserve">Microsoft with BesTV (IPTV) </w:t>
            </w:r>
          </w:p>
        </w:tc>
      </w:tr>
      <w:tr w:rsidR="000C5758" w:rsidRPr="000C5758" w:rsidTr="00B608E3">
        <w:tc>
          <w:tcPr>
            <w:cnfStyle w:val="001000000000"/>
            <w:tcW w:w="4475" w:type="dxa"/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Tata &amp; Jaguar Land Rover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Daimler Benz &amp; Chrysler</w:t>
            </w:r>
          </w:p>
        </w:tc>
        <w:tc>
          <w:tcPr>
            <w:tcW w:w="4476" w:type="dxa"/>
          </w:tcPr>
          <w:p w:rsidR="000C5758" w:rsidRPr="000C5758" w:rsidRDefault="000C5758" w:rsidP="00AC5DED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 xml:space="preserve">SAB Miller with Molston Coors Brewing Company </w:t>
            </w:r>
            <w:r w:rsidR="00AC5DED">
              <w:rPr>
                <w:rFonts w:ascii="Calibri" w:hAnsi="Calibri"/>
                <w:sz w:val="22"/>
                <w:szCs w:val="22"/>
              </w:rPr>
              <w:t>–</w:t>
            </w:r>
            <w:r w:rsidRPr="000C5758">
              <w:rPr>
                <w:sz w:val="22"/>
                <w:szCs w:val="22"/>
              </w:rPr>
              <w:t xml:space="preserve"> MillerCoors</w:t>
            </w:r>
          </w:p>
        </w:tc>
      </w:tr>
      <w:tr w:rsidR="000C5758" w:rsidRPr="000C5758" w:rsidTr="00B608E3">
        <w:trPr>
          <w:cnfStyle w:val="000000100000"/>
        </w:trPr>
        <w:tc>
          <w:tcPr>
            <w:cnfStyle w:val="00100000000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Ebay &amp; PayPal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AOL &amp; Time Warner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Jaguar Land Rover with Chery Automobile (China)</w:t>
            </w:r>
          </w:p>
        </w:tc>
      </w:tr>
      <w:tr w:rsidR="000C5758" w:rsidRPr="000C5758" w:rsidTr="00B608E3">
        <w:tc>
          <w:tcPr>
            <w:cnfStyle w:val="001000000000"/>
            <w:tcW w:w="4475" w:type="dxa"/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Coca Cola &amp; Innocent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Random House (Bertelsmann) &amp; Penguin Group (Pearson)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 xml:space="preserve">Brompton  Bicycle with Lane &amp; Trip and Mauri Space </w:t>
            </w:r>
          </w:p>
        </w:tc>
      </w:tr>
      <w:tr w:rsidR="000C5758" w:rsidRPr="000C5758" w:rsidTr="00B608E3">
        <w:trPr>
          <w:cnfStyle w:val="000000100000"/>
        </w:trPr>
        <w:tc>
          <w:tcPr>
            <w:cnfStyle w:val="00100000000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Morrisons &amp; Safeway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Glaxo Wellcome &amp; SmithKline Beecham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Sony &amp; Ericsson</w:t>
            </w:r>
          </w:p>
        </w:tc>
      </w:tr>
      <w:tr w:rsidR="000C5758" w:rsidRPr="000C5758" w:rsidTr="00B608E3">
        <w:tc>
          <w:tcPr>
            <w:cnfStyle w:val="001000000000"/>
            <w:tcW w:w="4475" w:type="dxa"/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News Corporation &amp; Myspace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TUI &amp; First Choice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</w:p>
        </w:tc>
      </w:tr>
      <w:tr w:rsidR="000C5758" w:rsidRPr="000C5758" w:rsidTr="00B608E3">
        <w:trPr>
          <w:cnfStyle w:val="000000100000"/>
        </w:trPr>
        <w:tc>
          <w:tcPr>
            <w:cnfStyle w:val="00100000000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Unilever &amp; Ben &amp; Jerry’s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Dixons Retail &amp; Carphone Warehouse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</w:p>
        </w:tc>
      </w:tr>
      <w:tr w:rsidR="000C5758" w:rsidRPr="000C5758" w:rsidTr="00B608E3">
        <w:tc>
          <w:tcPr>
            <w:cnfStyle w:val="001000000000"/>
            <w:tcW w:w="4475" w:type="dxa"/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Google &amp; You Tube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</w:p>
        </w:tc>
      </w:tr>
      <w:tr w:rsidR="000C5758" w:rsidRPr="000C5758" w:rsidTr="00B608E3">
        <w:trPr>
          <w:cnfStyle w:val="000000100000"/>
        </w:trPr>
        <w:tc>
          <w:tcPr>
            <w:cnfStyle w:val="00100000000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Sky &amp; Amstrad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</w:p>
        </w:tc>
      </w:tr>
      <w:tr w:rsidR="000C5758" w:rsidRPr="000C5758" w:rsidTr="00B608E3">
        <w:tc>
          <w:tcPr>
            <w:cnfStyle w:val="001000000000"/>
            <w:tcW w:w="4475" w:type="dxa"/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Lenovo &amp; Motorola Mobility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</w:p>
        </w:tc>
      </w:tr>
      <w:tr w:rsidR="000C5758" w:rsidRPr="000C5758" w:rsidTr="00B608E3">
        <w:trPr>
          <w:cnfStyle w:val="000000100000"/>
        </w:trPr>
        <w:tc>
          <w:tcPr>
            <w:cnfStyle w:val="00100000000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Facebook &amp; Instagram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</w:p>
        </w:tc>
      </w:tr>
      <w:tr w:rsidR="000C5758" w:rsidRPr="000C5758" w:rsidTr="00B608E3">
        <w:tc>
          <w:tcPr>
            <w:cnfStyle w:val="001000000000"/>
            <w:tcW w:w="4475" w:type="dxa"/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Co-op &amp; Somerfield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</w:p>
        </w:tc>
      </w:tr>
      <w:tr w:rsidR="000C5758" w:rsidRPr="000C5758" w:rsidTr="00B608E3">
        <w:trPr>
          <w:cnfStyle w:val="000000100000"/>
        </w:trPr>
        <w:tc>
          <w:tcPr>
            <w:cnfStyle w:val="00100000000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Santander &amp; Abbey National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</w:p>
        </w:tc>
      </w:tr>
      <w:tr w:rsidR="000C5758" w:rsidRPr="000C5758" w:rsidTr="00B608E3">
        <w:tc>
          <w:tcPr>
            <w:cnfStyle w:val="001000000000"/>
            <w:tcW w:w="4475" w:type="dxa"/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Disney &amp; Pixar</w:t>
            </w: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4476" w:type="dxa"/>
          </w:tcPr>
          <w:p w:rsidR="000C5758" w:rsidRPr="000C5758" w:rsidRDefault="000C5758" w:rsidP="000C5758">
            <w:pPr>
              <w:spacing w:before="0" w:after="0"/>
              <w:contextualSpacing/>
              <w:cnfStyle w:val="000000000000"/>
              <w:rPr>
                <w:sz w:val="22"/>
                <w:szCs w:val="22"/>
              </w:rPr>
            </w:pPr>
          </w:p>
        </w:tc>
      </w:tr>
      <w:tr w:rsidR="000C5758" w:rsidRPr="000C5758" w:rsidTr="00B608E3">
        <w:trPr>
          <w:cnfStyle w:val="000000100000"/>
        </w:trPr>
        <w:tc>
          <w:tcPr>
            <w:cnfStyle w:val="001000000000"/>
            <w:tcW w:w="44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rPr>
                <w:sz w:val="22"/>
                <w:szCs w:val="22"/>
              </w:rPr>
            </w:pPr>
            <w:r w:rsidRPr="000C5758">
              <w:rPr>
                <w:sz w:val="22"/>
                <w:szCs w:val="22"/>
              </w:rPr>
              <w:t>L’Oreal &amp; Body Shop</w:t>
            </w: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44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C5758" w:rsidRPr="000C5758" w:rsidRDefault="000C5758" w:rsidP="000C5758">
            <w:pPr>
              <w:spacing w:before="0" w:after="0"/>
              <w:contextualSpacing/>
              <w:cnfStyle w:val="000000100000"/>
              <w:rPr>
                <w:sz w:val="22"/>
                <w:szCs w:val="22"/>
              </w:rPr>
            </w:pPr>
          </w:p>
        </w:tc>
      </w:tr>
    </w:tbl>
    <w:p w:rsidR="000C5758" w:rsidRDefault="000C5758" w:rsidP="000C5758"/>
    <w:p w:rsidR="000C5758" w:rsidRDefault="000C5758">
      <w:pPr>
        <w:spacing w:before="0" w:after="0"/>
      </w:pPr>
      <w:r>
        <w:br w:type="page"/>
      </w:r>
    </w:p>
    <w:p w:rsidR="000C5758" w:rsidRDefault="000C5758" w:rsidP="000C5758"/>
    <w:p w:rsidR="00535B06" w:rsidRPr="00B608E3" w:rsidRDefault="00535B06" w:rsidP="006C2154">
      <w:pPr>
        <w:spacing w:after="0"/>
        <w:rPr>
          <w:b/>
          <w:color w:val="C00000"/>
          <w:sz w:val="32"/>
        </w:rPr>
      </w:pPr>
      <w:r w:rsidRPr="00B608E3">
        <w:rPr>
          <w:b/>
          <w:color w:val="C00000"/>
          <w:sz w:val="32"/>
        </w:rPr>
        <w:t>Types of external growth speed dating activity</w:t>
      </w:r>
    </w:p>
    <w:p w:rsidR="0051394E" w:rsidRDefault="00D575C2" w:rsidP="006C2154">
      <w:pPr>
        <w:spacing w:after="0"/>
        <w:rPr>
          <w:sz w:val="32"/>
        </w:rPr>
      </w:pPr>
      <w:r>
        <w:rPr>
          <w:noProof/>
          <w:sz w:val="32"/>
          <w:lang w:eastAsia="en-GB"/>
        </w:rPr>
        <w:pict>
          <v:oval id="Oval 5" o:spid="_x0000_s1026" style="position:absolute;margin-left:305.45pt;margin-top:24.55pt;width:137.25pt;height:11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" filled="f" strokecolor="#7030a0" strokeweight="1.5pt">
            <v:textbox>
              <w:txbxContent>
                <w:p w:rsidR="0051394E" w:rsidRPr="0051394E" w:rsidRDefault="0051394E" w:rsidP="0051394E">
                  <w:pPr>
                    <w:jc w:val="center"/>
                    <w:rPr>
                      <w:sz w:val="32"/>
                      <w:szCs w:val="32"/>
                    </w:rPr>
                  </w:pPr>
                  <w:r w:rsidRPr="0051394E">
                    <w:rPr>
                      <w:sz w:val="32"/>
                      <w:szCs w:val="32"/>
                    </w:rPr>
                    <w:t>Ben &amp; Jerry’s</w:t>
                  </w:r>
                </w:p>
              </w:txbxContent>
            </v:textbox>
          </v:oval>
        </w:pict>
      </w:r>
    </w:p>
    <w:p w:rsidR="0051394E" w:rsidRDefault="00D575C2" w:rsidP="006C2154">
      <w:pPr>
        <w:spacing w:after="0"/>
        <w:rPr>
          <w:sz w:val="32"/>
        </w:rPr>
      </w:pPr>
      <w:r>
        <w:rPr>
          <w:noProof/>
          <w:sz w:val="32"/>
          <w:lang w:eastAsia="en-GB"/>
        </w:rPr>
        <w:pict>
          <v:oval id="Oval 7" o:spid="_x0000_s1027" style="position:absolute;margin-left:529.7pt;margin-top:7.4pt;width:137.25pt;height:11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" filled="f" strokecolor="#00b050" strokeweight="1.5pt">
            <v:textbox>
              <w:txbxContent>
                <w:p w:rsidR="0051394E" w:rsidRPr="0051394E" w:rsidRDefault="0051394E" w:rsidP="0051394E">
                  <w:pPr>
                    <w:jc w:val="center"/>
                    <w:rPr>
                      <w:sz w:val="32"/>
                      <w:szCs w:val="32"/>
                    </w:rPr>
                  </w:pPr>
                  <w:r w:rsidRPr="0051394E">
                    <w:rPr>
                      <w:sz w:val="32"/>
                      <w:szCs w:val="32"/>
                    </w:rPr>
                    <w:t>Kraft</w:t>
                  </w:r>
                </w:p>
              </w:txbxContent>
            </v:textbox>
          </v:oval>
        </w:pict>
      </w:r>
    </w:p>
    <w:p w:rsidR="0051394E" w:rsidRDefault="00D575C2" w:rsidP="006C2154">
      <w:pPr>
        <w:spacing w:after="0"/>
        <w:rPr>
          <w:sz w:val="32"/>
        </w:rPr>
      </w:pPr>
      <w:r>
        <w:rPr>
          <w:noProof/>
          <w:sz w:val="32"/>
          <w:lang w:eastAsia="en-GB"/>
        </w:rPr>
        <w:pict>
          <v:oval id="Oval 1" o:spid="_x0000_s1028" style="position:absolute;margin-left:61.7pt;margin-top:10.45pt;width:137.25pt;height:11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" filled="f" strokecolor="#4579b8 [3044]" strokeweight="1.5pt">
            <v:textbox>
              <w:txbxContent>
                <w:p w:rsidR="0051394E" w:rsidRPr="0051394E" w:rsidRDefault="0051394E" w:rsidP="0051394E">
                  <w:pPr>
                    <w:jc w:val="center"/>
                    <w:rPr>
                      <w:color w:val="000000" w:themeColor="text1"/>
                      <w:sz w:val="32"/>
                      <w:szCs w:val="32"/>
                    </w:rPr>
                  </w:pPr>
                  <w:r w:rsidRPr="0051394E">
                    <w:rPr>
                      <w:color w:val="000000" w:themeColor="text1"/>
                      <w:sz w:val="32"/>
                      <w:szCs w:val="32"/>
                    </w:rPr>
                    <w:t>Sky</w:t>
                  </w:r>
                </w:p>
              </w:txbxContent>
            </v:textbox>
          </v:oval>
        </w:pict>
      </w:r>
    </w:p>
    <w:p w:rsidR="0051394E" w:rsidRDefault="0051394E" w:rsidP="006C2154">
      <w:pPr>
        <w:spacing w:after="0"/>
        <w:rPr>
          <w:sz w:val="32"/>
        </w:rPr>
      </w:pPr>
    </w:p>
    <w:p w:rsidR="0051394E" w:rsidRDefault="0051394E" w:rsidP="006C2154">
      <w:pPr>
        <w:spacing w:after="0"/>
        <w:rPr>
          <w:sz w:val="32"/>
        </w:rPr>
      </w:pPr>
    </w:p>
    <w:p w:rsidR="0051394E" w:rsidRDefault="0051394E" w:rsidP="006C2154">
      <w:pPr>
        <w:spacing w:after="0"/>
        <w:rPr>
          <w:sz w:val="32"/>
        </w:rPr>
      </w:pPr>
    </w:p>
    <w:p w:rsidR="0051394E" w:rsidRDefault="00D575C2" w:rsidP="006C2154">
      <w:pPr>
        <w:spacing w:after="0"/>
        <w:rPr>
          <w:sz w:val="32"/>
        </w:rPr>
      </w:pPr>
      <w:r>
        <w:rPr>
          <w:noProof/>
          <w:sz w:val="32"/>
          <w:lang w:eastAsia="en-GB"/>
        </w:rPr>
        <w:pict>
          <v:oval id="Oval 2" o:spid="_x0000_s1029" style="position:absolute;margin-left:174.95pt;margin-top:29.4pt;width:137.25pt;height:11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" filled="f" strokecolor="#ffc000" strokeweight="1.5pt">
            <v:textbox>
              <w:txbxContent>
                <w:p w:rsidR="0051394E" w:rsidRPr="0051394E" w:rsidRDefault="0051394E" w:rsidP="0051394E">
                  <w:pPr>
                    <w:jc w:val="center"/>
                    <w:rPr>
                      <w:sz w:val="32"/>
                      <w:szCs w:val="32"/>
                    </w:rPr>
                  </w:pPr>
                  <w:r w:rsidRPr="0051394E">
                    <w:rPr>
                      <w:sz w:val="32"/>
                      <w:szCs w:val="32"/>
                    </w:rPr>
                    <w:t>Google</w:t>
                  </w:r>
                </w:p>
              </w:txbxContent>
            </v:textbox>
          </v:oval>
        </w:pict>
      </w:r>
    </w:p>
    <w:p w:rsidR="0051394E" w:rsidRDefault="00D575C2" w:rsidP="006C2154">
      <w:pPr>
        <w:spacing w:after="0"/>
        <w:rPr>
          <w:sz w:val="32"/>
        </w:rPr>
      </w:pPr>
      <w:r>
        <w:rPr>
          <w:noProof/>
          <w:sz w:val="32"/>
          <w:lang w:eastAsia="en-GB"/>
        </w:rPr>
        <w:pict>
          <v:oval id="Oval 6" o:spid="_x0000_s1030" style="position:absolute;margin-left:432.95pt;margin-top:13.7pt;width:137.25pt;height:11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" filled="f" strokecolor="red" strokeweight="1.5pt">
            <v:textbox>
              <w:txbxContent>
                <w:p w:rsidR="0051394E" w:rsidRPr="0051394E" w:rsidRDefault="0051394E" w:rsidP="0051394E">
                  <w:pPr>
                    <w:jc w:val="center"/>
                    <w:rPr>
                      <w:sz w:val="32"/>
                      <w:szCs w:val="32"/>
                    </w:rPr>
                  </w:pPr>
                  <w:r w:rsidRPr="0051394E">
                    <w:rPr>
                      <w:sz w:val="32"/>
                      <w:szCs w:val="32"/>
                    </w:rPr>
                    <w:t>Coca Cola</w:t>
                  </w:r>
                </w:p>
              </w:txbxContent>
            </v:textbox>
          </v:oval>
        </w:pict>
      </w:r>
    </w:p>
    <w:p w:rsidR="0051394E" w:rsidRDefault="0051394E" w:rsidP="006C2154">
      <w:pPr>
        <w:spacing w:after="0"/>
        <w:rPr>
          <w:sz w:val="32"/>
        </w:rPr>
      </w:pPr>
    </w:p>
    <w:p w:rsidR="0051394E" w:rsidRDefault="0051394E" w:rsidP="006C2154">
      <w:pPr>
        <w:spacing w:after="0"/>
        <w:rPr>
          <w:sz w:val="32"/>
        </w:rPr>
      </w:pPr>
    </w:p>
    <w:p w:rsidR="0051394E" w:rsidRPr="0051394E" w:rsidRDefault="0051394E" w:rsidP="006C2154">
      <w:pPr>
        <w:spacing w:after="0"/>
        <w:rPr>
          <w:sz w:val="32"/>
        </w:rPr>
      </w:pPr>
    </w:p>
    <w:p w:rsidR="00535B06" w:rsidRDefault="00535B06">
      <w:pPr>
        <w:spacing w:before="0" w:after="0"/>
        <w:rPr>
          <w:sz w:val="32"/>
        </w:rPr>
      </w:pPr>
      <w:r>
        <w:rPr>
          <w:sz w:val="32"/>
        </w:rPr>
        <w:br w:type="page"/>
      </w:r>
    </w:p>
    <w:p w:rsidR="000C5758" w:rsidRDefault="000C5758" w:rsidP="00535B06">
      <w:pPr>
        <w:spacing w:after="0"/>
        <w:rPr>
          <w:sz w:val="32"/>
        </w:rPr>
      </w:pPr>
    </w:p>
    <w:p w:rsidR="00535B06" w:rsidRPr="00B608E3" w:rsidRDefault="00535B06" w:rsidP="00535B06">
      <w:pPr>
        <w:spacing w:before="0" w:after="0" w:line="276" w:lineRule="auto"/>
        <w:rPr>
          <w:b/>
          <w:color w:val="C00000"/>
          <w:sz w:val="28"/>
        </w:rPr>
      </w:pPr>
      <w:r w:rsidRPr="00B608E3">
        <w:rPr>
          <w:b/>
          <w:color w:val="C00000"/>
          <w:sz w:val="28"/>
        </w:rPr>
        <w:t>Real example 1</w:t>
      </w:r>
      <w:r w:rsidR="00763906" w:rsidRPr="00B608E3">
        <w:rPr>
          <w:b/>
          <w:color w:val="C00000"/>
          <w:sz w:val="28"/>
        </w:rPr>
        <w:br/>
      </w: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5387"/>
        <w:gridCol w:w="1134"/>
        <w:gridCol w:w="5811"/>
      </w:tblGrid>
      <w:tr w:rsidR="00535B06" w:rsidRPr="00535B06" w:rsidTr="005A65A7">
        <w:tc>
          <w:tcPr>
            <w:tcW w:w="2518" w:type="dxa"/>
            <w:shd w:val="clear" w:color="auto" w:fill="00206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Companies </w:t>
            </w:r>
            <w:r>
              <w:rPr>
                <w:rFonts w:ascii="Calibri" w:hAnsi="Calibri"/>
                <w:b/>
                <w:color w:val="FFFFFF"/>
              </w:rPr>
              <w:t>i</w:t>
            </w:r>
            <w:r w:rsidRPr="00535B06">
              <w:rPr>
                <w:rFonts w:ascii="Calibri" w:hAnsi="Calibri"/>
                <w:b/>
                <w:color w:val="FFFFFF"/>
              </w:rPr>
              <w:t>nvolved</w:t>
            </w:r>
          </w:p>
        </w:tc>
        <w:tc>
          <w:tcPr>
            <w:tcW w:w="5387" w:type="dxa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sz w:val="44"/>
              </w:rPr>
            </w:pPr>
            <w:r w:rsidRPr="00535B06">
              <w:rPr>
                <w:rFonts w:ascii="Calibri" w:hAnsi="Calibri"/>
              </w:rPr>
              <w:t>&amp;</w:t>
            </w:r>
          </w:p>
        </w:tc>
        <w:tc>
          <w:tcPr>
            <w:tcW w:w="5811" w:type="dxa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42"/>
        <w:gridCol w:w="12308"/>
      </w:tblGrid>
      <w:tr w:rsidR="00535B06" w:rsidRPr="00535B06" w:rsidTr="00535B06">
        <w:tc>
          <w:tcPr>
            <w:tcW w:w="2542" w:type="dxa"/>
            <w:shd w:val="clear" w:color="auto" w:fill="A6A6A6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Details </w:t>
            </w: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(Who purchased who)</w:t>
            </w:r>
          </w:p>
        </w:tc>
        <w:tc>
          <w:tcPr>
            <w:tcW w:w="12308" w:type="dxa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59"/>
        <w:gridCol w:w="1560"/>
        <w:gridCol w:w="2478"/>
        <w:gridCol w:w="1559"/>
        <w:gridCol w:w="2715"/>
        <w:gridCol w:w="2461"/>
      </w:tblGrid>
      <w:tr w:rsidR="00535B06" w:rsidRPr="00535B06" w:rsidTr="00535B06">
        <w:tc>
          <w:tcPr>
            <w:tcW w:w="2518" w:type="dxa"/>
            <w:shd w:val="clear" w:color="auto" w:fill="E36C0A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deal</w:t>
            </w: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Merger</w:t>
            </w:r>
          </w:p>
        </w:tc>
        <w:tc>
          <w:tcPr>
            <w:tcW w:w="1560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478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Takeover/</w:t>
            </w:r>
            <w:r w:rsidR="00AC5DED">
              <w:rPr>
                <w:rFonts w:ascii="Calibri" w:hAnsi="Calibri"/>
                <w:b/>
              </w:rPr>
              <w:t>a</w:t>
            </w:r>
            <w:r w:rsidRPr="00535B06">
              <w:rPr>
                <w:rFonts w:ascii="Calibri" w:hAnsi="Calibri"/>
                <w:b/>
              </w:rPr>
              <w:t>cquisition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Joint venture</w:t>
            </w:r>
          </w:p>
        </w:tc>
        <w:tc>
          <w:tcPr>
            <w:tcW w:w="2461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7030A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Cost involved?</w:t>
            </w:r>
          </w:p>
        </w:tc>
        <w:tc>
          <w:tcPr>
            <w:tcW w:w="12332" w:type="dxa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41"/>
        <w:gridCol w:w="1542"/>
        <w:gridCol w:w="1541"/>
        <w:gridCol w:w="1542"/>
        <w:gridCol w:w="1541"/>
        <w:gridCol w:w="1542"/>
        <w:gridCol w:w="1746"/>
        <w:gridCol w:w="1337"/>
      </w:tblGrid>
      <w:tr w:rsidR="00535B06" w:rsidRPr="00535B06" w:rsidTr="005A65A7">
        <w:tc>
          <w:tcPr>
            <w:tcW w:w="2518" w:type="dxa"/>
            <w:shd w:val="clear" w:color="auto" w:fill="FFC00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integration</w:t>
            </w: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i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f</w:t>
            </w:r>
            <w:r w:rsidRPr="00535B06">
              <w:rPr>
                <w:rFonts w:ascii="Calibri" w:hAnsi="Calibri"/>
                <w:b/>
              </w:rPr>
              <w:t>orward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b</w:t>
            </w:r>
            <w:r w:rsidRPr="00535B06">
              <w:rPr>
                <w:rFonts w:ascii="Calibri" w:hAnsi="Calibri"/>
                <w:b/>
              </w:rPr>
              <w:t>ackward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Horizontal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46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Conglomerate</w:t>
            </w:r>
          </w:p>
        </w:tc>
        <w:tc>
          <w:tcPr>
            <w:tcW w:w="1337" w:type="dxa"/>
            <w:vAlign w:val="center"/>
          </w:tcPr>
          <w:p w:rsidR="00535B06" w:rsidRPr="00535B06" w:rsidRDefault="00535B06" w:rsidP="00535B06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92D05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Motives for the deal</w:t>
            </w:r>
          </w:p>
        </w:tc>
        <w:tc>
          <w:tcPr>
            <w:tcW w:w="12332" w:type="dxa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5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Positive impacts of the deal</w:t>
            </w:r>
          </w:p>
        </w:tc>
        <w:tc>
          <w:tcPr>
            <w:tcW w:w="12332" w:type="dxa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C0000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Negative impacts of the deal</w:t>
            </w:r>
          </w:p>
        </w:tc>
        <w:tc>
          <w:tcPr>
            <w:tcW w:w="12332" w:type="dxa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F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there any resistance to the deal and by whom?</w:t>
            </w:r>
          </w:p>
        </w:tc>
        <w:tc>
          <w:tcPr>
            <w:tcW w:w="12332" w:type="dxa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6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35B06">
        <w:tc>
          <w:tcPr>
            <w:tcW w:w="2518" w:type="dxa"/>
            <w:shd w:val="clear" w:color="auto" w:fill="00000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 deal a success or failure?</w:t>
            </w:r>
          </w:p>
        </w:tc>
        <w:tc>
          <w:tcPr>
            <w:tcW w:w="12332" w:type="dxa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35B06">
            <w:pPr>
              <w:spacing w:before="0" w:after="0"/>
              <w:rPr>
                <w:rFonts w:ascii="Calibri" w:hAnsi="Calibri"/>
              </w:rPr>
            </w:pPr>
          </w:p>
        </w:tc>
      </w:tr>
    </w:tbl>
    <w:p w:rsidR="000C5758" w:rsidRDefault="000C5758" w:rsidP="000C5758"/>
    <w:p w:rsidR="00535B06" w:rsidRPr="00B608E3" w:rsidRDefault="00535B06" w:rsidP="001250E0">
      <w:pPr>
        <w:spacing w:after="0" w:line="276" w:lineRule="auto"/>
        <w:rPr>
          <w:b/>
          <w:color w:val="C00000"/>
          <w:sz w:val="28"/>
        </w:rPr>
      </w:pPr>
      <w:r w:rsidRPr="00B608E3">
        <w:rPr>
          <w:b/>
          <w:color w:val="C00000"/>
          <w:sz w:val="28"/>
        </w:rPr>
        <w:t>Real example 2</w:t>
      </w:r>
      <w:r w:rsidR="00763906" w:rsidRPr="00B608E3">
        <w:rPr>
          <w:b/>
          <w:color w:val="C00000"/>
          <w:sz w:val="28"/>
        </w:rPr>
        <w:br/>
      </w: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5387"/>
        <w:gridCol w:w="1134"/>
        <w:gridCol w:w="5811"/>
      </w:tblGrid>
      <w:tr w:rsidR="00535B06" w:rsidRPr="00535B06" w:rsidTr="005A65A7">
        <w:tc>
          <w:tcPr>
            <w:tcW w:w="2518" w:type="dxa"/>
            <w:shd w:val="clear" w:color="auto" w:fill="00206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Companies </w:t>
            </w:r>
            <w:r>
              <w:rPr>
                <w:rFonts w:ascii="Calibri" w:hAnsi="Calibri"/>
                <w:b/>
                <w:color w:val="FFFFFF"/>
              </w:rPr>
              <w:t>i</w:t>
            </w:r>
            <w:r w:rsidRPr="00535B06">
              <w:rPr>
                <w:rFonts w:ascii="Calibri" w:hAnsi="Calibri"/>
                <w:b/>
                <w:color w:val="FFFFFF"/>
              </w:rPr>
              <w:t>nvolved</w:t>
            </w:r>
          </w:p>
        </w:tc>
        <w:tc>
          <w:tcPr>
            <w:tcW w:w="5387" w:type="dxa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44"/>
              </w:rPr>
            </w:pPr>
            <w:r w:rsidRPr="00535B06">
              <w:rPr>
                <w:rFonts w:ascii="Calibri" w:hAnsi="Calibri"/>
              </w:rPr>
              <w:t>&amp;</w:t>
            </w:r>
          </w:p>
        </w:tc>
        <w:tc>
          <w:tcPr>
            <w:tcW w:w="5811" w:type="dxa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42"/>
        <w:gridCol w:w="12308"/>
      </w:tblGrid>
      <w:tr w:rsidR="00535B06" w:rsidRPr="00535B06" w:rsidTr="005A65A7">
        <w:tc>
          <w:tcPr>
            <w:tcW w:w="2542" w:type="dxa"/>
            <w:shd w:val="clear" w:color="auto" w:fill="A6A6A6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Details 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(Who purchased who)</w:t>
            </w:r>
          </w:p>
        </w:tc>
        <w:tc>
          <w:tcPr>
            <w:tcW w:w="12308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59"/>
        <w:gridCol w:w="1560"/>
        <w:gridCol w:w="2478"/>
        <w:gridCol w:w="1559"/>
        <w:gridCol w:w="2715"/>
        <w:gridCol w:w="2461"/>
      </w:tblGrid>
      <w:tr w:rsidR="00535B06" w:rsidRPr="00535B06" w:rsidTr="005A65A7">
        <w:tc>
          <w:tcPr>
            <w:tcW w:w="2518" w:type="dxa"/>
            <w:shd w:val="clear" w:color="auto" w:fill="E36C0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deal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Merger</w:t>
            </w:r>
          </w:p>
        </w:tc>
        <w:tc>
          <w:tcPr>
            <w:tcW w:w="1560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478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Takeover/</w:t>
            </w:r>
            <w:r w:rsidR="00AC5DED">
              <w:rPr>
                <w:rFonts w:ascii="Calibri" w:hAnsi="Calibri"/>
                <w:b/>
              </w:rPr>
              <w:t>a</w:t>
            </w:r>
            <w:r w:rsidRPr="00535B06">
              <w:rPr>
                <w:rFonts w:ascii="Calibri" w:hAnsi="Calibri"/>
                <w:b/>
              </w:rPr>
              <w:t>cquisition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Joint venture</w:t>
            </w:r>
          </w:p>
        </w:tc>
        <w:tc>
          <w:tcPr>
            <w:tcW w:w="246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7030A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Cost involved?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41"/>
        <w:gridCol w:w="1542"/>
        <w:gridCol w:w="1541"/>
        <w:gridCol w:w="1542"/>
        <w:gridCol w:w="1541"/>
        <w:gridCol w:w="1542"/>
        <w:gridCol w:w="1746"/>
        <w:gridCol w:w="1337"/>
      </w:tblGrid>
      <w:tr w:rsidR="00535B06" w:rsidRPr="00535B06" w:rsidTr="005A65A7">
        <w:tc>
          <w:tcPr>
            <w:tcW w:w="2518" w:type="dxa"/>
            <w:shd w:val="clear" w:color="auto" w:fill="FFC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integration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i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f</w:t>
            </w:r>
            <w:r w:rsidRPr="00535B06">
              <w:rPr>
                <w:rFonts w:ascii="Calibri" w:hAnsi="Calibri"/>
                <w:b/>
              </w:rPr>
              <w:t>orward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b</w:t>
            </w:r>
            <w:r w:rsidRPr="00535B06">
              <w:rPr>
                <w:rFonts w:ascii="Calibri" w:hAnsi="Calibri"/>
                <w:b/>
              </w:rPr>
              <w:t>ackward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Horizontal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46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Conglomerate</w:t>
            </w:r>
          </w:p>
        </w:tc>
        <w:tc>
          <w:tcPr>
            <w:tcW w:w="1337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92D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Motives for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Positive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C00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Negative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F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there any resistance to the deal and by whom?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6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0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 deal a success or failure?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</w:tc>
      </w:tr>
    </w:tbl>
    <w:p w:rsidR="000C5758" w:rsidRDefault="000C5758" w:rsidP="000C5758"/>
    <w:p w:rsidR="00535B06" w:rsidRPr="00B608E3" w:rsidRDefault="00535B06" w:rsidP="00535B06">
      <w:pPr>
        <w:spacing w:before="0" w:after="0" w:line="276" w:lineRule="auto"/>
        <w:rPr>
          <w:b/>
          <w:color w:val="C00000"/>
          <w:sz w:val="28"/>
        </w:rPr>
      </w:pPr>
      <w:r w:rsidRPr="00B608E3">
        <w:rPr>
          <w:b/>
          <w:color w:val="C00000"/>
          <w:sz w:val="28"/>
        </w:rPr>
        <w:t>Real example 3</w:t>
      </w:r>
      <w:r w:rsidR="00763906" w:rsidRPr="00B608E3">
        <w:rPr>
          <w:b/>
          <w:color w:val="C00000"/>
          <w:sz w:val="28"/>
        </w:rPr>
        <w:br/>
      </w: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5387"/>
        <w:gridCol w:w="1134"/>
        <w:gridCol w:w="5811"/>
      </w:tblGrid>
      <w:tr w:rsidR="00535B06" w:rsidRPr="00535B06" w:rsidTr="005A65A7">
        <w:tc>
          <w:tcPr>
            <w:tcW w:w="2518" w:type="dxa"/>
            <w:shd w:val="clear" w:color="auto" w:fill="002060"/>
          </w:tcPr>
          <w:p w:rsidR="00535B06" w:rsidRPr="00535B06" w:rsidRDefault="00535B06" w:rsidP="00535B06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Companies </w:t>
            </w:r>
            <w:r>
              <w:rPr>
                <w:rFonts w:ascii="Calibri" w:hAnsi="Calibri"/>
                <w:b/>
                <w:color w:val="FFFFFF"/>
              </w:rPr>
              <w:t>i</w:t>
            </w:r>
            <w:r w:rsidRPr="00535B06">
              <w:rPr>
                <w:rFonts w:ascii="Calibri" w:hAnsi="Calibri"/>
                <w:b/>
                <w:color w:val="FFFFFF"/>
              </w:rPr>
              <w:t>nvolved</w:t>
            </w:r>
          </w:p>
        </w:tc>
        <w:tc>
          <w:tcPr>
            <w:tcW w:w="5387" w:type="dxa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44"/>
              </w:rPr>
            </w:pPr>
            <w:r w:rsidRPr="00535B06">
              <w:rPr>
                <w:rFonts w:ascii="Calibri" w:hAnsi="Calibri"/>
              </w:rPr>
              <w:t>&amp;</w:t>
            </w:r>
          </w:p>
        </w:tc>
        <w:tc>
          <w:tcPr>
            <w:tcW w:w="5811" w:type="dxa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42"/>
        <w:gridCol w:w="12308"/>
      </w:tblGrid>
      <w:tr w:rsidR="00535B06" w:rsidRPr="00535B06" w:rsidTr="005A65A7">
        <w:tc>
          <w:tcPr>
            <w:tcW w:w="2542" w:type="dxa"/>
            <w:shd w:val="clear" w:color="auto" w:fill="A6A6A6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Details 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(Who purchased who)</w:t>
            </w:r>
          </w:p>
        </w:tc>
        <w:tc>
          <w:tcPr>
            <w:tcW w:w="12308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59"/>
        <w:gridCol w:w="1560"/>
        <w:gridCol w:w="2478"/>
        <w:gridCol w:w="1559"/>
        <w:gridCol w:w="2715"/>
        <w:gridCol w:w="2461"/>
      </w:tblGrid>
      <w:tr w:rsidR="00535B06" w:rsidRPr="00535B06" w:rsidTr="005A65A7">
        <w:tc>
          <w:tcPr>
            <w:tcW w:w="2518" w:type="dxa"/>
            <w:shd w:val="clear" w:color="auto" w:fill="E36C0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deal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Merger</w:t>
            </w:r>
          </w:p>
        </w:tc>
        <w:tc>
          <w:tcPr>
            <w:tcW w:w="1560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478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Takeover/</w:t>
            </w:r>
            <w:r w:rsidR="00AC5DED">
              <w:rPr>
                <w:rFonts w:ascii="Calibri" w:hAnsi="Calibri"/>
                <w:b/>
              </w:rPr>
              <w:t>a</w:t>
            </w:r>
            <w:r w:rsidRPr="00535B06">
              <w:rPr>
                <w:rFonts w:ascii="Calibri" w:hAnsi="Calibri"/>
                <w:b/>
              </w:rPr>
              <w:t>cquisition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Joint venture</w:t>
            </w:r>
          </w:p>
        </w:tc>
        <w:tc>
          <w:tcPr>
            <w:tcW w:w="246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7030A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Cost involved?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41"/>
        <w:gridCol w:w="1542"/>
        <w:gridCol w:w="1541"/>
        <w:gridCol w:w="1542"/>
        <w:gridCol w:w="1541"/>
        <w:gridCol w:w="1542"/>
        <w:gridCol w:w="1746"/>
        <w:gridCol w:w="1337"/>
      </w:tblGrid>
      <w:tr w:rsidR="00535B06" w:rsidRPr="00535B06" w:rsidTr="005A65A7">
        <w:tc>
          <w:tcPr>
            <w:tcW w:w="2518" w:type="dxa"/>
            <w:shd w:val="clear" w:color="auto" w:fill="FFC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integration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i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f</w:t>
            </w:r>
            <w:r w:rsidRPr="00535B06">
              <w:rPr>
                <w:rFonts w:ascii="Calibri" w:hAnsi="Calibri"/>
                <w:b/>
              </w:rPr>
              <w:t>orward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b</w:t>
            </w:r>
            <w:r w:rsidRPr="00535B06">
              <w:rPr>
                <w:rFonts w:ascii="Calibri" w:hAnsi="Calibri"/>
                <w:b/>
              </w:rPr>
              <w:t>ackward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Horizontal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46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Conglomerate</w:t>
            </w:r>
          </w:p>
        </w:tc>
        <w:tc>
          <w:tcPr>
            <w:tcW w:w="1337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92D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Motives for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Positive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C00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Negative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F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there any resistance to the deal and by whom?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6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0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 deal a success or failure?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</w:tc>
      </w:tr>
    </w:tbl>
    <w:p w:rsidR="000C5758" w:rsidRDefault="000C5758" w:rsidP="000C5758"/>
    <w:p w:rsidR="00535B06" w:rsidRPr="00B608E3" w:rsidRDefault="00535B06" w:rsidP="00535B06">
      <w:pPr>
        <w:spacing w:before="0" w:after="0" w:line="276" w:lineRule="auto"/>
        <w:rPr>
          <w:b/>
          <w:color w:val="C00000"/>
          <w:sz w:val="28"/>
        </w:rPr>
      </w:pPr>
      <w:r w:rsidRPr="00B608E3">
        <w:rPr>
          <w:b/>
          <w:color w:val="C00000"/>
          <w:sz w:val="28"/>
        </w:rPr>
        <w:t>Real example 4</w:t>
      </w:r>
      <w:r w:rsidR="00763906" w:rsidRPr="00B608E3">
        <w:rPr>
          <w:b/>
          <w:color w:val="C00000"/>
          <w:sz w:val="28"/>
        </w:rPr>
        <w:br/>
      </w:r>
    </w:p>
    <w:tbl>
      <w:tblPr>
        <w:tblStyle w:val="TableGrid1"/>
        <w:tblW w:w="20237" w:type="dxa"/>
        <w:tblLayout w:type="fixed"/>
        <w:tblLook w:val="04A0"/>
      </w:tblPr>
      <w:tblGrid>
        <w:gridCol w:w="2518"/>
        <w:gridCol w:w="5387"/>
        <w:gridCol w:w="5387"/>
        <w:gridCol w:w="1134"/>
        <w:gridCol w:w="5811"/>
      </w:tblGrid>
      <w:tr w:rsidR="00763906" w:rsidRPr="00535B06" w:rsidTr="00763906">
        <w:tc>
          <w:tcPr>
            <w:tcW w:w="2518" w:type="dxa"/>
            <w:shd w:val="clear" w:color="auto" w:fill="002060"/>
          </w:tcPr>
          <w:p w:rsidR="00763906" w:rsidRPr="00535B06" w:rsidRDefault="007639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Companies </w:t>
            </w:r>
            <w:r>
              <w:rPr>
                <w:rFonts w:ascii="Calibri" w:hAnsi="Calibri"/>
                <w:b/>
                <w:color w:val="FFFFFF"/>
              </w:rPr>
              <w:t>i</w:t>
            </w:r>
            <w:r w:rsidRPr="00535B06">
              <w:rPr>
                <w:rFonts w:ascii="Calibri" w:hAnsi="Calibri"/>
                <w:b/>
                <w:color w:val="FFFFFF"/>
              </w:rPr>
              <w:t>nvolved</w:t>
            </w:r>
          </w:p>
        </w:tc>
        <w:tc>
          <w:tcPr>
            <w:tcW w:w="5387" w:type="dxa"/>
          </w:tcPr>
          <w:p w:rsidR="00763906" w:rsidRPr="00535B06" w:rsidRDefault="007639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5387" w:type="dxa"/>
          </w:tcPr>
          <w:p w:rsidR="00763906" w:rsidRPr="00535B06" w:rsidRDefault="007639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63906" w:rsidRPr="00535B06" w:rsidRDefault="00763906" w:rsidP="005A65A7">
            <w:pPr>
              <w:spacing w:before="0" w:after="0"/>
              <w:jc w:val="center"/>
              <w:rPr>
                <w:rFonts w:ascii="Calibri" w:hAnsi="Calibri"/>
                <w:sz w:val="44"/>
              </w:rPr>
            </w:pPr>
            <w:r w:rsidRPr="00535B06">
              <w:rPr>
                <w:rFonts w:ascii="Calibri" w:hAnsi="Calibri"/>
              </w:rPr>
              <w:t>&amp;</w:t>
            </w:r>
          </w:p>
        </w:tc>
        <w:tc>
          <w:tcPr>
            <w:tcW w:w="5811" w:type="dxa"/>
          </w:tcPr>
          <w:p w:rsidR="00763906" w:rsidRPr="00535B06" w:rsidRDefault="00763906" w:rsidP="005A65A7">
            <w:pPr>
              <w:spacing w:before="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42"/>
        <w:gridCol w:w="12308"/>
      </w:tblGrid>
      <w:tr w:rsidR="00535B06" w:rsidRPr="00535B06" w:rsidTr="005A65A7">
        <w:tc>
          <w:tcPr>
            <w:tcW w:w="2542" w:type="dxa"/>
            <w:shd w:val="clear" w:color="auto" w:fill="A6A6A6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Details 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(Who purchased who)</w:t>
            </w:r>
          </w:p>
        </w:tc>
        <w:tc>
          <w:tcPr>
            <w:tcW w:w="12308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59"/>
        <w:gridCol w:w="1560"/>
        <w:gridCol w:w="2478"/>
        <w:gridCol w:w="1559"/>
        <w:gridCol w:w="2715"/>
        <w:gridCol w:w="2461"/>
      </w:tblGrid>
      <w:tr w:rsidR="00535B06" w:rsidRPr="00535B06" w:rsidTr="005A65A7">
        <w:tc>
          <w:tcPr>
            <w:tcW w:w="2518" w:type="dxa"/>
            <w:shd w:val="clear" w:color="auto" w:fill="E36C0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deal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Merger</w:t>
            </w:r>
          </w:p>
        </w:tc>
        <w:tc>
          <w:tcPr>
            <w:tcW w:w="1560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478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Takeover/</w:t>
            </w:r>
            <w:r w:rsidR="00AC5DED">
              <w:rPr>
                <w:rFonts w:ascii="Calibri" w:hAnsi="Calibri"/>
                <w:b/>
              </w:rPr>
              <w:t>a</w:t>
            </w:r>
            <w:r w:rsidRPr="00535B06">
              <w:rPr>
                <w:rFonts w:ascii="Calibri" w:hAnsi="Calibri"/>
                <w:b/>
              </w:rPr>
              <w:t>cquisition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Joint venture</w:t>
            </w:r>
          </w:p>
        </w:tc>
        <w:tc>
          <w:tcPr>
            <w:tcW w:w="246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7030A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Cost involved?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41"/>
        <w:gridCol w:w="1542"/>
        <w:gridCol w:w="1541"/>
        <w:gridCol w:w="1542"/>
        <w:gridCol w:w="1541"/>
        <w:gridCol w:w="1542"/>
        <w:gridCol w:w="1746"/>
        <w:gridCol w:w="1337"/>
      </w:tblGrid>
      <w:tr w:rsidR="00535B06" w:rsidRPr="00535B06" w:rsidTr="005A65A7">
        <w:tc>
          <w:tcPr>
            <w:tcW w:w="2518" w:type="dxa"/>
            <w:shd w:val="clear" w:color="auto" w:fill="FFC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integration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i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f</w:t>
            </w:r>
            <w:r w:rsidRPr="00535B06">
              <w:rPr>
                <w:rFonts w:ascii="Calibri" w:hAnsi="Calibri"/>
                <w:b/>
              </w:rPr>
              <w:t>orward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b</w:t>
            </w:r>
            <w:r w:rsidRPr="00535B06">
              <w:rPr>
                <w:rFonts w:ascii="Calibri" w:hAnsi="Calibri"/>
                <w:b/>
              </w:rPr>
              <w:t>ackward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Horizontal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46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Conglomerate</w:t>
            </w:r>
          </w:p>
        </w:tc>
        <w:tc>
          <w:tcPr>
            <w:tcW w:w="1337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92D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Motives for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Positive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C00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Negative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F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there any resistance to the deal and by whom?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6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0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 deal a success or failure?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</w:tc>
      </w:tr>
    </w:tbl>
    <w:p w:rsidR="00535B06" w:rsidRDefault="00535B06" w:rsidP="00535B06"/>
    <w:p w:rsidR="00535B06" w:rsidRPr="00B608E3" w:rsidRDefault="00535B06" w:rsidP="00535B06">
      <w:pPr>
        <w:spacing w:before="0" w:after="0" w:line="276" w:lineRule="auto"/>
        <w:rPr>
          <w:b/>
          <w:color w:val="C00000"/>
          <w:sz w:val="28"/>
        </w:rPr>
      </w:pPr>
      <w:r w:rsidRPr="00B608E3">
        <w:rPr>
          <w:b/>
          <w:color w:val="C00000"/>
          <w:sz w:val="28"/>
        </w:rPr>
        <w:t>Real example 5</w:t>
      </w:r>
      <w:r w:rsidR="00763906" w:rsidRPr="00B608E3">
        <w:rPr>
          <w:b/>
          <w:color w:val="C00000"/>
          <w:sz w:val="28"/>
        </w:rPr>
        <w:br/>
      </w: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5387"/>
        <w:gridCol w:w="1134"/>
        <w:gridCol w:w="5811"/>
      </w:tblGrid>
      <w:tr w:rsidR="00535B06" w:rsidRPr="00535B06" w:rsidTr="005A65A7">
        <w:tc>
          <w:tcPr>
            <w:tcW w:w="2518" w:type="dxa"/>
            <w:shd w:val="clear" w:color="auto" w:fill="00206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Companies </w:t>
            </w:r>
            <w:r>
              <w:rPr>
                <w:rFonts w:ascii="Calibri" w:hAnsi="Calibri"/>
                <w:b/>
                <w:color w:val="FFFFFF"/>
              </w:rPr>
              <w:t>i</w:t>
            </w:r>
            <w:r w:rsidRPr="00535B06">
              <w:rPr>
                <w:rFonts w:ascii="Calibri" w:hAnsi="Calibri"/>
                <w:b/>
                <w:color w:val="FFFFFF"/>
              </w:rPr>
              <w:t>nvolved</w:t>
            </w:r>
          </w:p>
        </w:tc>
        <w:tc>
          <w:tcPr>
            <w:tcW w:w="5387" w:type="dxa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44"/>
              </w:rPr>
            </w:pPr>
            <w:r w:rsidRPr="00535B06">
              <w:rPr>
                <w:rFonts w:ascii="Calibri" w:hAnsi="Calibri"/>
              </w:rPr>
              <w:t>&amp;</w:t>
            </w:r>
          </w:p>
        </w:tc>
        <w:tc>
          <w:tcPr>
            <w:tcW w:w="5811" w:type="dxa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42"/>
        <w:gridCol w:w="12308"/>
      </w:tblGrid>
      <w:tr w:rsidR="00535B06" w:rsidRPr="00535B06" w:rsidTr="005A65A7">
        <w:tc>
          <w:tcPr>
            <w:tcW w:w="2542" w:type="dxa"/>
            <w:shd w:val="clear" w:color="auto" w:fill="A6A6A6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Details 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(Who purchased who)</w:t>
            </w:r>
          </w:p>
        </w:tc>
        <w:tc>
          <w:tcPr>
            <w:tcW w:w="12308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59"/>
        <w:gridCol w:w="1560"/>
        <w:gridCol w:w="2478"/>
        <w:gridCol w:w="1559"/>
        <w:gridCol w:w="2715"/>
        <w:gridCol w:w="2461"/>
      </w:tblGrid>
      <w:tr w:rsidR="00535B06" w:rsidRPr="00535B06" w:rsidTr="005A65A7">
        <w:tc>
          <w:tcPr>
            <w:tcW w:w="2518" w:type="dxa"/>
            <w:shd w:val="clear" w:color="auto" w:fill="E36C0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deal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Merger</w:t>
            </w:r>
          </w:p>
        </w:tc>
        <w:tc>
          <w:tcPr>
            <w:tcW w:w="1560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478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Takeover/</w:t>
            </w:r>
            <w:r w:rsidR="00AC5DED">
              <w:rPr>
                <w:rFonts w:ascii="Calibri" w:hAnsi="Calibri"/>
                <w:b/>
              </w:rPr>
              <w:t>a</w:t>
            </w:r>
            <w:r w:rsidRPr="00535B06">
              <w:rPr>
                <w:rFonts w:ascii="Calibri" w:hAnsi="Calibri"/>
                <w:b/>
              </w:rPr>
              <w:t>cquisition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Joint venture</w:t>
            </w:r>
          </w:p>
        </w:tc>
        <w:tc>
          <w:tcPr>
            <w:tcW w:w="246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7030A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Cost involved?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41"/>
        <w:gridCol w:w="1542"/>
        <w:gridCol w:w="1541"/>
        <w:gridCol w:w="1542"/>
        <w:gridCol w:w="1541"/>
        <w:gridCol w:w="1542"/>
        <w:gridCol w:w="1746"/>
        <w:gridCol w:w="1337"/>
      </w:tblGrid>
      <w:tr w:rsidR="00535B06" w:rsidRPr="00535B06" w:rsidTr="005A65A7">
        <w:tc>
          <w:tcPr>
            <w:tcW w:w="2518" w:type="dxa"/>
            <w:shd w:val="clear" w:color="auto" w:fill="FFC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integration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i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f</w:t>
            </w:r>
            <w:r w:rsidRPr="00535B06">
              <w:rPr>
                <w:rFonts w:ascii="Calibri" w:hAnsi="Calibri"/>
                <w:b/>
              </w:rPr>
              <w:t>orward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b</w:t>
            </w:r>
            <w:r w:rsidRPr="00535B06">
              <w:rPr>
                <w:rFonts w:ascii="Calibri" w:hAnsi="Calibri"/>
                <w:b/>
              </w:rPr>
              <w:t>ackward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Horizontal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46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Conglomerate</w:t>
            </w:r>
          </w:p>
        </w:tc>
        <w:tc>
          <w:tcPr>
            <w:tcW w:w="1337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92D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Motives for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Positive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C00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Negative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F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there any resistance to the deal and by whom?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6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0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 deal a success or failure?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</w:rPr>
            </w:pPr>
          </w:p>
        </w:tc>
      </w:tr>
    </w:tbl>
    <w:p w:rsidR="00535B06" w:rsidRDefault="00535B06" w:rsidP="00535B06"/>
    <w:p w:rsidR="00535B06" w:rsidRPr="00B608E3" w:rsidRDefault="00535B06" w:rsidP="00535B06">
      <w:pPr>
        <w:spacing w:before="0" w:after="0" w:line="276" w:lineRule="auto"/>
        <w:rPr>
          <w:b/>
          <w:color w:val="C00000"/>
          <w:sz w:val="28"/>
        </w:rPr>
      </w:pPr>
      <w:r w:rsidRPr="00B608E3">
        <w:rPr>
          <w:b/>
          <w:color w:val="C00000"/>
          <w:sz w:val="28"/>
        </w:rPr>
        <w:t>Real example 6</w:t>
      </w:r>
      <w:r w:rsidR="00763906" w:rsidRPr="00B608E3">
        <w:rPr>
          <w:b/>
          <w:color w:val="C00000"/>
          <w:sz w:val="28"/>
        </w:rPr>
        <w:br/>
      </w: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5387"/>
        <w:gridCol w:w="1134"/>
        <w:gridCol w:w="5811"/>
      </w:tblGrid>
      <w:tr w:rsidR="00535B06" w:rsidRPr="00535B06" w:rsidTr="005A65A7">
        <w:tc>
          <w:tcPr>
            <w:tcW w:w="2518" w:type="dxa"/>
            <w:shd w:val="clear" w:color="auto" w:fill="00206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Companies </w:t>
            </w:r>
            <w:r>
              <w:rPr>
                <w:rFonts w:ascii="Calibri" w:hAnsi="Calibri"/>
                <w:b/>
                <w:color w:val="FFFFFF"/>
              </w:rPr>
              <w:t>i</w:t>
            </w:r>
            <w:r w:rsidRPr="00535B06">
              <w:rPr>
                <w:rFonts w:ascii="Calibri" w:hAnsi="Calibri"/>
                <w:b/>
                <w:color w:val="FFFFFF"/>
              </w:rPr>
              <w:t>nvolved</w:t>
            </w:r>
          </w:p>
        </w:tc>
        <w:tc>
          <w:tcPr>
            <w:tcW w:w="5387" w:type="dxa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44"/>
              </w:rPr>
            </w:pPr>
            <w:r w:rsidRPr="00535B06">
              <w:rPr>
                <w:rFonts w:ascii="Calibri" w:hAnsi="Calibri"/>
              </w:rPr>
              <w:t>&amp;</w:t>
            </w:r>
          </w:p>
        </w:tc>
        <w:tc>
          <w:tcPr>
            <w:tcW w:w="5811" w:type="dxa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42"/>
        <w:gridCol w:w="12308"/>
      </w:tblGrid>
      <w:tr w:rsidR="00535B06" w:rsidRPr="00535B06" w:rsidTr="005A65A7">
        <w:tc>
          <w:tcPr>
            <w:tcW w:w="2542" w:type="dxa"/>
            <w:shd w:val="clear" w:color="auto" w:fill="A6A6A6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 xml:space="preserve">Details 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(Who purchased who)</w:t>
            </w:r>
          </w:p>
        </w:tc>
        <w:tc>
          <w:tcPr>
            <w:tcW w:w="12308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59"/>
        <w:gridCol w:w="1560"/>
        <w:gridCol w:w="2478"/>
        <w:gridCol w:w="1559"/>
        <w:gridCol w:w="2715"/>
        <w:gridCol w:w="2461"/>
      </w:tblGrid>
      <w:tr w:rsidR="00535B06" w:rsidRPr="00535B06" w:rsidTr="005A65A7">
        <w:tc>
          <w:tcPr>
            <w:tcW w:w="2518" w:type="dxa"/>
            <w:shd w:val="clear" w:color="auto" w:fill="E36C0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deal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Merger</w:t>
            </w:r>
          </w:p>
        </w:tc>
        <w:tc>
          <w:tcPr>
            <w:tcW w:w="1560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2478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Takeover/</w:t>
            </w:r>
            <w:r w:rsidR="00AC5DED">
              <w:rPr>
                <w:rFonts w:ascii="Calibri" w:hAnsi="Calibri"/>
                <w:b/>
              </w:rPr>
              <w:t>a</w:t>
            </w:r>
            <w:r w:rsidRPr="00535B06">
              <w:rPr>
                <w:rFonts w:ascii="Calibri" w:hAnsi="Calibri"/>
                <w:b/>
              </w:rPr>
              <w:t>cquisition</w:t>
            </w:r>
          </w:p>
        </w:tc>
        <w:tc>
          <w:tcPr>
            <w:tcW w:w="1559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15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Joint venture</w:t>
            </w:r>
          </w:p>
        </w:tc>
        <w:tc>
          <w:tcPr>
            <w:tcW w:w="246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7030A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Cost involved?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b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541"/>
        <w:gridCol w:w="1542"/>
        <w:gridCol w:w="1541"/>
        <w:gridCol w:w="1542"/>
        <w:gridCol w:w="1541"/>
        <w:gridCol w:w="1542"/>
        <w:gridCol w:w="1746"/>
        <w:gridCol w:w="1337"/>
      </w:tblGrid>
      <w:tr w:rsidR="00535B06" w:rsidRPr="00535B06" w:rsidTr="005A65A7">
        <w:tc>
          <w:tcPr>
            <w:tcW w:w="2518" w:type="dxa"/>
            <w:shd w:val="clear" w:color="auto" w:fill="FFC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Type of integration</w:t>
            </w: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i/>
                <w:color w:val="FFFFFF"/>
              </w:rPr>
            </w:pPr>
            <w:r w:rsidRPr="00535B06">
              <w:rPr>
                <w:rFonts w:ascii="Calibri" w:hAnsi="Calibri"/>
                <w:b/>
                <w:i/>
                <w:color w:val="FFFFFF"/>
              </w:rPr>
              <w:t>(Tick box)</w:t>
            </w: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f</w:t>
            </w:r>
            <w:r w:rsidRPr="00535B06">
              <w:rPr>
                <w:rFonts w:ascii="Calibri" w:hAnsi="Calibri"/>
                <w:b/>
              </w:rPr>
              <w:t>orward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AC5DED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 xml:space="preserve">Vertical </w:t>
            </w:r>
            <w:r w:rsidR="00AC5DED">
              <w:rPr>
                <w:rFonts w:ascii="Calibri" w:hAnsi="Calibri"/>
                <w:b/>
              </w:rPr>
              <w:t>b</w:t>
            </w:r>
            <w:r w:rsidRPr="00535B06">
              <w:rPr>
                <w:rFonts w:ascii="Calibri" w:hAnsi="Calibri"/>
                <w:b/>
              </w:rPr>
              <w:t>ackward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41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Horizontal</w:t>
            </w:r>
          </w:p>
        </w:tc>
        <w:tc>
          <w:tcPr>
            <w:tcW w:w="1542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46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35B06">
              <w:rPr>
                <w:rFonts w:ascii="Calibri" w:hAnsi="Calibri"/>
                <w:b/>
              </w:rPr>
              <w:t>Conglomerate</w:t>
            </w:r>
          </w:p>
        </w:tc>
        <w:tc>
          <w:tcPr>
            <w:tcW w:w="1337" w:type="dxa"/>
            <w:vAlign w:val="center"/>
          </w:tcPr>
          <w:p w:rsidR="00535B06" w:rsidRPr="00535B06" w:rsidRDefault="00535B06" w:rsidP="005A65A7">
            <w:pPr>
              <w:spacing w:before="0" w:after="0"/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92D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Motives for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5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Positive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1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C0000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Negative impacts of the deal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0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535B06" w:rsidRPr="00535B06" w:rsidTr="005A65A7">
        <w:tc>
          <w:tcPr>
            <w:tcW w:w="2518" w:type="dxa"/>
            <w:shd w:val="clear" w:color="auto" w:fill="00B0F0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there any resistance to the deal and by whom?</w:t>
            </w:r>
          </w:p>
        </w:tc>
        <w:tc>
          <w:tcPr>
            <w:tcW w:w="12332" w:type="dxa"/>
          </w:tcPr>
          <w:p w:rsidR="00535B06" w:rsidRPr="00535B06" w:rsidRDefault="00535B06" w:rsidP="005A65A7">
            <w:pPr>
              <w:spacing w:before="0" w:after="0"/>
              <w:rPr>
                <w:rFonts w:ascii="Calibri" w:hAnsi="Calibri"/>
                <w:sz w:val="20"/>
              </w:rPr>
            </w:pPr>
          </w:p>
        </w:tc>
      </w:tr>
    </w:tbl>
    <w:p w:rsidR="00763906" w:rsidRPr="00763906" w:rsidRDefault="00763906" w:rsidP="00535B06">
      <w:pPr>
        <w:spacing w:before="0" w:after="0"/>
        <w:rPr>
          <w:rFonts w:ascii="Calibri" w:eastAsia="Calibri" w:hAnsi="Calibri"/>
          <w:sz w:val="10"/>
          <w:szCs w:val="22"/>
        </w:rPr>
      </w:pPr>
    </w:p>
    <w:tbl>
      <w:tblPr>
        <w:tblStyle w:val="TableGrid1"/>
        <w:tblW w:w="14850" w:type="dxa"/>
        <w:tblLayout w:type="fixed"/>
        <w:tblLook w:val="04A0"/>
      </w:tblPr>
      <w:tblGrid>
        <w:gridCol w:w="2518"/>
        <w:gridCol w:w="12332"/>
      </w:tblGrid>
      <w:tr w:rsidR="00763906" w:rsidRPr="00535B06" w:rsidTr="00FE3890">
        <w:tc>
          <w:tcPr>
            <w:tcW w:w="2518" w:type="dxa"/>
            <w:shd w:val="clear" w:color="auto" w:fill="000000"/>
          </w:tcPr>
          <w:p w:rsidR="00763906" w:rsidRPr="00535B06" w:rsidRDefault="00763906" w:rsidP="00FE3890">
            <w:pPr>
              <w:spacing w:before="0" w:after="0"/>
              <w:rPr>
                <w:rFonts w:ascii="Calibri" w:hAnsi="Calibri"/>
                <w:b/>
                <w:color w:val="FFFFFF"/>
              </w:rPr>
            </w:pPr>
            <w:r w:rsidRPr="00535B06">
              <w:rPr>
                <w:rFonts w:ascii="Calibri" w:hAnsi="Calibri"/>
                <w:b/>
                <w:color w:val="FFFFFF"/>
              </w:rPr>
              <w:t>Was the deal a success or failure?</w:t>
            </w:r>
          </w:p>
        </w:tc>
        <w:tc>
          <w:tcPr>
            <w:tcW w:w="12332" w:type="dxa"/>
          </w:tcPr>
          <w:p w:rsidR="00763906" w:rsidRPr="00535B06" w:rsidRDefault="00763906" w:rsidP="00FE3890">
            <w:pPr>
              <w:spacing w:before="0" w:after="0"/>
              <w:rPr>
                <w:rFonts w:ascii="Calibri" w:hAnsi="Calibri"/>
              </w:rPr>
            </w:pPr>
          </w:p>
          <w:p w:rsidR="00763906" w:rsidRPr="00535B06" w:rsidRDefault="00763906" w:rsidP="00FE3890">
            <w:pPr>
              <w:spacing w:before="0" w:after="0"/>
              <w:rPr>
                <w:rFonts w:ascii="Calibri" w:hAnsi="Calibri"/>
              </w:rPr>
            </w:pPr>
          </w:p>
          <w:p w:rsidR="00763906" w:rsidRPr="00535B06" w:rsidRDefault="00763906" w:rsidP="00FE3890">
            <w:pPr>
              <w:spacing w:before="0" w:after="0"/>
              <w:rPr>
                <w:rFonts w:ascii="Calibri" w:hAnsi="Calibri"/>
              </w:rPr>
            </w:pPr>
          </w:p>
        </w:tc>
      </w:tr>
    </w:tbl>
    <w:p w:rsidR="00535B06" w:rsidRPr="00535B06" w:rsidRDefault="00535B06" w:rsidP="00535B06">
      <w:pPr>
        <w:spacing w:before="0" w:after="0"/>
        <w:rPr>
          <w:rFonts w:ascii="Calibri" w:eastAsia="Calibri" w:hAnsi="Calibri"/>
          <w:sz w:val="16"/>
          <w:szCs w:val="22"/>
        </w:rPr>
      </w:pPr>
    </w:p>
    <w:sectPr w:rsidR="00535B06" w:rsidRPr="00535B06" w:rsidSect="000C5758">
      <w:type w:val="continuous"/>
      <w:pgSz w:w="16840" w:h="11900" w:orient="landscape"/>
      <w:pgMar w:top="1588" w:right="2552" w:bottom="1134" w:left="851" w:header="567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C8" w:rsidRDefault="003D1DC8" w:rsidP="00890350">
      <w:r>
        <w:separator/>
      </w:r>
    </w:p>
  </w:endnote>
  <w:endnote w:type="continuationSeparator" w:id="1">
    <w:p w:rsidR="003D1DC8" w:rsidRDefault="003D1DC8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Pr="001906CA" w:rsidRDefault="00AB15B7" w:rsidP="001906CA">
    <w:pPr>
      <w:tabs>
        <w:tab w:val="right" w:pos="9632"/>
      </w:tabs>
      <w:ind w:right="-7"/>
      <w:rPr>
        <w:color w:val="2F444D"/>
        <w:sz w:val="18"/>
        <w:szCs w:val="18"/>
      </w:rPr>
    </w:pPr>
    <w:r w:rsidRPr="001906CA">
      <w:rPr>
        <w:color w:val="2F444D"/>
        <w:sz w:val="18"/>
        <w:szCs w:val="18"/>
      </w:rPr>
      <w:t>AQA A-LEVE</w:t>
    </w:r>
    <w:r>
      <w:rPr>
        <w:color w:val="2F444D"/>
        <w:sz w:val="18"/>
        <w:szCs w:val="18"/>
      </w:rPr>
      <w:t>L Business</w:t>
    </w:r>
    <w:r w:rsidRPr="001906CA">
      <w:rPr>
        <w:color w:val="2F444D"/>
        <w:sz w:val="18"/>
        <w:szCs w:val="18"/>
      </w:rPr>
      <w:tab/>
      <w:t xml:space="preserve">© Hodder &amp; Stoughton Limited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C8" w:rsidRDefault="003D1DC8" w:rsidP="00890350">
      <w:r>
        <w:separator/>
      </w:r>
    </w:p>
  </w:footnote>
  <w:footnote w:type="continuationSeparator" w:id="1">
    <w:p w:rsidR="003D1DC8" w:rsidRDefault="003D1DC8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B7" w:rsidRPr="0040650C" w:rsidRDefault="00044218" w:rsidP="00B34519">
    <w:pPr>
      <w:pStyle w:val="Heading1"/>
      <w:ind w:left="1418"/>
      <w:rPr>
        <w:noProof/>
        <w:color w:val="FFFFFF" w:themeColor="background1"/>
        <w:lang w:eastAsia="en-GB"/>
      </w:rPr>
    </w:pPr>
    <w:r w:rsidRPr="00044218">
      <w:rPr>
        <w:noProof/>
        <w:color w:val="FFFFFF" w:themeColor="background1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-534983</wp:posOffset>
          </wp:positionH>
          <wp:positionV relativeFrom="paragraph">
            <wp:posOffset>-441932</wp:posOffset>
          </wp:positionV>
          <wp:extent cx="1235274" cy="1241946"/>
          <wp:effectExtent l="19050" t="0" r="2976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&amp;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74" cy="12419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5C2">
      <w:rPr>
        <w:noProof/>
        <w:color w:val="FFFFFF" w:themeColor="background1"/>
        <w:lang w:eastAsia="en-GB"/>
      </w:rPr>
      <w:pict>
        <v:rect id="Rectangle 3" o:spid="_x0000_s6145" style="position:absolute;left:0;text-align:left;margin-left:4090.05pt;margin-top:-28.35pt;width:860.25pt;height:92.25pt;z-index:-251658240;visibility:visible;mso-position-horizontal:right;mso-position-horizontal-relative:page;mso-position-vertical-relative:text;mso-width-relative:margin;mso-height-relative:margin;v-text-anchor:middle" fillcolor="#b71170" stroked="f">
          <w10:wrap anchorx="page"/>
        </v:rect>
      </w:pict>
    </w:r>
    <w:r w:rsidR="00B34519" w:rsidRPr="00B34519">
      <w:rPr>
        <w:noProof/>
        <w:color w:val="FFFFFF" w:themeColor="background1"/>
        <w:lang w:eastAsia="en-GB"/>
      </w:rPr>
      <w:t>Unit 9 S</w:t>
    </w:r>
    <w:r w:rsidR="00B34519">
      <w:rPr>
        <w:noProof/>
        <w:color w:val="FFFFFF" w:themeColor="background1"/>
        <w:lang w:eastAsia="en-GB"/>
      </w:rPr>
      <w:t xml:space="preserve">trategic methods: How to pursue </w:t>
    </w:r>
    <w:r w:rsidR="00B34519" w:rsidRPr="00B34519">
      <w:rPr>
        <w:noProof/>
        <w:color w:val="FFFFFF" w:themeColor="background1"/>
        <w:lang w:eastAsia="en-GB"/>
      </w:rPr>
      <w:t>strategies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C5C4F"/>
    <w:multiLevelType w:val="hybridMultilevel"/>
    <w:tmpl w:val="C8D2CADA"/>
    <w:lvl w:ilvl="0" w:tplc="96AE0A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691B4A"/>
    <w:multiLevelType w:val="hybridMultilevel"/>
    <w:tmpl w:val="364665D2"/>
    <w:lvl w:ilvl="0" w:tplc="C6844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5628D9"/>
    <w:multiLevelType w:val="hybridMultilevel"/>
    <w:tmpl w:val="265CDEC2"/>
    <w:lvl w:ilvl="0" w:tplc="F92230E6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073BCE"/>
    <w:multiLevelType w:val="hybridMultilevel"/>
    <w:tmpl w:val="ABD0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50122"/>
    <w:multiLevelType w:val="hybridMultilevel"/>
    <w:tmpl w:val="60865BF2"/>
    <w:lvl w:ilvl="0" w:tplc="B1440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731E69"/>
    <w:multiLevelType w:val="hybridMultilevel"/>
    <w:tmpl w:val="BEA65CE8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46781"/>
    <w:multiLevelType w:val="hybridMultilevel"/>
    <w:tmpl w:val="CF92BCA2"/>
    <w:lvl w:ilvl="0" w:tplc="4C886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enu v:ext="edit" fillcolor="#b71170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5758"/>
    <w:rsid w:val="000267BF"/>
    <w:rsid w:val="00044218"/>
    <w:rsid w:val="000A727D"/>
    <w:rsid w:val="000B02A3"/>
    <w:rsid w:val="000C066F"/>
    <w:rsid w:val="000C5758"/>
    <w:rsid w:val="001250E0"/>
    <w:rsid w:val="001906CA"/>
    <w:rsid w:val="00195543"/>
    <w:rsid w:val="001C347C"/>
    <w:rsid w:val="001D44D7"/>
    <w:rsid w:val="0020588A"/>
    <w:rsid w:val="002E203C"/>
    <w:rsid w:val="0034681E"/>
    <w:rsid w:val="003D1DC8"/>
    <w:rsid w:val="0040650C"/>
    <w:rsid w:val="00471189"/>
    <w:rsid w:val="004F61AB"/>
    <w:rsid w:val="0051394E"/>
    <w:rsid w:val="00535B06"/>
    <w:rsid w:val="00571331"/>
    <w:rsid w:val="00665E17"/>
    <w:rsid w:val="006C2154"/>
    <w:rsid w:val="00713354"/>
    <w:rsid w:val="00763906"/>
    <w:rsid w:val="00772503"/>
    <w:rsid w:val="007B204A"/>
    <w:rsid w:val="00890350"/>
    <w:rsid w:val="008D36FD"/>
    <w:rsid w:val="008D4C28"/>
    <w:rsid w:val="009606AD"/>
    <w:rsid w:val="009D2565"/>
    <w:rsid w:val="00AB15B7"/>
    <w:rsid w:val="00AC5DED"/>
    <w:rsid w:val="00B34519"/>
    <w:rsid w:val="00B42A3D"/>
    <w:rsid w:val="00B54CDF"/>
    <w:rsid w:val="00B608E3"/>
    <w:rsid w:val="00BB0CCD"/>
    <w:rsid w:val="00BE290E"/>
    <w:rsid w:val="00BF2123"/>
    <w:rsid w:val="00CB26FA"/>
    <w:rsid w:val="00CF6D49"/>
    <w:rsid w:val="00D07BFA"/>
    <w:rsid w:val="00D42A5A"/>
    <w:rsid w:val="00D459AB"/>
    <w:rsid w:val="00D575C2"/>
    <w:rsid w:val="00E23817"/>
    <w:rsid w:val="00F22B94"/>
    <w:rsid w:val="00FC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#b7117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table" w:customStyle="1" w:styleId="TableGrid1">
    <w:name w:val="Table Grid1"/>
    <w:basedOn w:val="TableNormal"/>
    <w:next w:val="TableGrid"/>
    <w:uiPriority w:val="59"/>
    <w:rsid w:val="00535B06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table" w:customStyle="1" w:styleId="TableGrid1">
    <w:name w:val="Table Grid1"/>
    <w:basedOn w:val="TableNormal"/>
    <w:next w:val="TableGrid"/>
    <w:uiPriority w:val="59"/>
    <w:rsid w:val="00535B0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esktop\Business%20DL\S&amp;G%20template%20B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0B8B-30C6-4278-A5CA-AA27C2A8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S&amp;G template Bk 2.dotx</Template>
  <TotalTime>3</TotalTime>
  <Pages>9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user</cp:lastModifiedBy>
  <cp:revision>2</cp:revision>
  <dcterms:created xsi:type="dcterms:W3CDTF">2016-09-18T13:42:00Z</dcterms:created>
  <dcterms:modified xsi:type="dcterms:W3CDTF">2016-09-18T13:42:00Z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90388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