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8E" w:rsidRPr="00D23F8E" w:rsidRDefault="00D23F8E" w:rsidP="00D23F8E">
      <w:pPr>
        <w:pStyle w:val="NoSpacing"/>
        <w:jc w:val="center"/>
        <w:rPr>
          <w:b/>
          <w:u w:val="single"/>
        </w:rPr>
      </w:pPr>
      <w:r w:rsidRPr="00D23F8E">
        <w:rPr>
          <w:b/>
          <w:u w:val="single"/>
        </w:rPr>
        <w:t>Non-Profit Organisations</w:t>
      </w:r>
    </w:p>
    <w:p w:rsidR="00D23F8E" w:rsidRDefault="00D23F8E" w:rsidP="00D23F8E">
      <w:pPr>
        <w:pStyle w:val="NoSpacing"/>
      </w:pPr>
    </w:p>
    <w:p w:rsidR="001876DE" w:rsidRPr="00D23F8E" w:rsidRDefault="00D23F8E" w:rsidP="00D23F8E">
      <w:pPr>
        <w:pStyle w:val="NoSpacing"/>
      </w:pPr>
      <w:r w:rsidRPr="00D23F8E">
        <w:t xml:space="preserve">Please use the following words to fill in the gaps: </w:t>
      </w: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  <w:r w:rsidRPr="00D23F8E">
        <w:t>Trust</w:t>
      </w:r>
    </w:p>
    <w:p w:rsidR="00D23F8E" w:rsidRDefault="00D23F8E" w:rsidP="00D23F8E">
      <w:pPr>
        <w:pStyle w:val="NoSpacing"/>
      </w:pPr>
      <w:r>
        <w:t>Social enterprise</w:t>
      </w:r>
    </w:p>
    <w:p w:rsidR="00D23F8E" w:rsidRDefault="00D23F8E" w:rsidP="00D23F8E">
      <w:pPr>
        <w:pStyle w:val="NoSpacing"/>
      </w:pPr>
      <w:r>
        <w:t>Trade union/Pressure group</w:t>
      </w: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NUT is an example of </w:t>
      </w:r>
      <w:proofErr w:type="gramStart"/>
      <w:r>
        <w:t>a  .....................</w:t>
      </w:r>
      <w:proofErr w:type="gramEnd"/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National Trust is an example of </w:t>
      </w:r>
      <w:proofErr w:type="gramStart"/>
      <w:r>
        <w:t>a ....................</w:t>
      </w:r>
      <w:proofErr w:type="gramEnd"/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Big Issue is an example of </w:t>
      </w:r>
      <w:proofErr w:type="gramStart"/>
      <w:r>
        <w:t>a ....................</w:t>
      </w:r>
      <w:proofErr w:type="gramEnd"/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  <w:r>
        <w:t>What is the purpose of the NUT?</w:t>
      </w: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  <w:r>
        <w:t>What is the purpose of The National Trust?</w:t>
      </w: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352CAD" w:rsidRDefault="00352CAD" w:rsidP="00352CAD">
      <w:pPr>
        <w:pStyle w:val="NoSpacing"/>
      </w:pPr>
      <w:r>
        <w:t>What is the purpose of The Big Issue?</w:t>
      </w: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do the aims of these businesses differ from that of for-profit organisations? Who benefits from these organisations?</w:t>
      </w: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F8E" w:rsidRDefault="00D23F8E" w:rsidP="00D23F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2CAD" w:rsidRDefault="00352CAD" w:rsidP="00352CAD">
      <w:pPr>
        <w:pStyle w:val="NoSpacing"/>
      </w:pPr>
    </w:p>
    <w:p w:rsidR="00352CAD" w:rsidRDefault="00352CAD" w:rsidP="00352CAD">
      <w:pPr>
        <w:pStyle w:val="NoSpacing"/>
      </w:pPr>
      <w:r>
        <w:t>Can you think of any other trusts, trade unions and social enterprises?</w:t>
      </w:r>
    </w:p>
    <w:p w:rsidR="00D23F8E" w:rsidRDefault="00D23F8E" w:rsidP="00352CAD">
      <w:pPr>
        <w:pStyle w:val="NoSpacing"/>
      </w:pPr>
    </w:p>
    <w:sectPr w:rsidR="00D23F8E" w:rsidSect="00D23F8E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3F8E"/>
    <w:rsid w:val="001876DE"/>
    <w:rsid w:val="00352CAD"/>
    <w:rsid w:val="00D2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2015-10-04T11:34:00Z</dcterms:created>
  <dcterms:modified xsi:type="dcterms:W3CDTF">2015-10-04T11:44:00Z</dcterms:modified>
</cp:coreProperties>
</file>