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E6AB" w14:textId="77777777" w:rsidR="009830CE" w:rsidRPr="00012D20" w:rsidRDefault="00012D20" w:rsidP="00012D20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012D20">
        <w:rPr>
          <w:rFonts w:asciiTheme="minorBidi" w:hAnsiTheme="minorBidi"/>
          <w:b/>
          <w:bCs/>
          <w:sz w:val="24"/>
          <w:szCs w:val="24"/>
          <w:u w:val="single"/>
        </w:rPr>
        <w:t>Quality</w:t>
      </w:r>
    </w:p>
    <w:p w14:paraId="7F8EEF3B" w14:textId="77777777" w:rsidR="00012D20" w:rsidRPr="00012D20" w:rsidRDefault="00012D20" w:rsidP="00012D20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012D20">
        <w:rPr>
          <w:rFonts w:asciiTheme="minorBidi" w:eastAsia="Times New Roman" w:hAnsiTheme="minorBidi"/>
          <w:b/>
          <w:bCs/>
          <w:color w:val="2A2A2A"/>
          <w:sz w:val="24"/>
          <w:szCs w:val="24"/>
          <w:u w:val="single"/>
        </w:rPr>
        <w:t>Quality Control</w:t>
      </w:r>
    </w:p>
    <w:p w14:paraId="297CA4B8" w14:textId="77777777" w:rsidR="00012D20" w:rsidRPr="00012D20" w:rsidRDefault="00012D20" w:rsidP="00012D20">
      <w:pPr>
        <w:numPr>
          <w:ilvl w:val="0"/>
          <w:numId w:val="1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Can be implemented at short-notice</w:t>
      </w:r>
    </w:p>
    <w:p w14:paraId="2DC7EB1B" w14:textId="77777777" w:rsidR="00012D20" w:rsidRPr="00012D20" w:rsidRDefault="00012D20" w:rsidP="00012D20">
      <w:pPr>
        <w:numPr>
          <w:ilvl w:val="0"/>
          <w:numId w:val="1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Focus on outputs – work-in-progress and finished goods</w:t>
      </w:r>
    </w:p>
    <w:p w14:paraId="6993307D" w14:textId="77777777" w:rsidR="00012D20" w:rsidRPr="00012D20" w:rsidRDefault="00012D20" w:rsidP="00012D20">
      <w:pPr>
        <w:numPr>
          <w:ilvl w:val="0"/>
          <w:numId w:val="1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Achieved by sampling &amp; checking (inspection)</w:t>
      </w:r>
    </w:p>
    <w:p w14:paraId="4EB828C4" w14:textId="77777777" w:rsidR="00012D20" w:rsidRPr="00012D20" w:rsidRDefault="00012D20" w:rsidP="00012D20">
      <w:pPr>
        <w:numPr>
          <w:ilvl w:val="0"/>
          <w:numId w:val="1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Targeted at production activities</w:t>
      </w:r>
    </w:p>
    <w:p w14:paraId="0A00BCA0" w14:textId="77777777" w:rsidR="00012D20" w:rsidRPr="00012D20" w:rsidRDefault="00012D20" w:rsidP="00012D20">
      <w:pPr>
        <w:numPr>
          <w:ilvl w:val="0"/>
          <w:numId w:val="1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Emphasises required standards</w:t>
      </w:r>
    </w:p>
    <w:p w14:paraId="5950FC4C" w14:textId="77777777" w:rsidR="00012D20" w:rsidRPr="00012D20" w:rsidRDefault="00012D20" w:rsidP="00012D20">
      <w:pPr>
        <w:numPr>
          <w:ilvl w:val="0"/>
          <w:numId w:val="1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Defect products are inspected out (may be sold as seconds)</w:t>
      </w:r>
    </w:p>
    <w:p w14:paraId="12EBD5F7" w14:textId="77777777" w:rsidR="00012D20" w:rsidRPr="00012D20" w:rsidRDefault="00012D20" w:rsidP="00012D20">
      <w:pPr>
        <w:numPr>
          <w:ilvl w:val="0"/>
          <w:numId w:val="1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Quality inspectors would also test materials bought in from suppliers​</w:t>
      </w:r>
    </w:p>
    <w:p w14:paraId="7C7C1CD9" w14:textId="77777777" w:rsidR="00012D20" w:rsidRP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878787"/>
          <w:sz w:val="24"/>
          <w:szCs w:val="24"/>
        </w:rPr>
      </w:pPr>
    </w:p>
    <w:p w14:paraId="406BB2E8" w14:textId="77777777" w:rsidR="00012D20" w:rsidRP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878787"/>
          <w:sz w:val="24"/>
          <w:szCs w:val="24"/>
        </w:rPr>
      </w:pPr>
    </w:p>
    <w:p w14:paraId="7EBB54B4" w14:textId="77777777" w:rsidR="00012D20" w:rsidRPr="00012D20" w:rsidRDefault="00012D20" w:rsidP="00012D20">
      <w:pPr>
        <w:spacing w:before="45" w:after="0" w:line="240" w:lineRule="auto"/>
        <w:rPr>
          <w:rFonts w:asciiTheme="minorBidi" w:hAnsiTheme="minorBidi"/>
          <w:color w:val="2A2A2A"/>
          <w:sz w:val="24"/>
          <w:szCs w:val="24"/>
        </w:rPr>
      </w:pPr>
      <w:r w:rsidRPr="00012D20">
        <w:rPr>
          <w:rStyle w:val="Strong"/>
          <w:rFonts w:asciiTheme="minorBidi" w:hAnsiTheme="minorBidi"/>
          <w:color w:val="2A2A2A"/>
          <w:sz w:val="24"/>
          <w:szCs w:val="24"/>
          <w:u w:val="single"/>
        </w:rPr>
        <w:t>Quality Assurance</w:t>
      </w:r>
      <w:r w:rsidRPr="00012D20">
        <w:rPr>
          <w:rFonts w:asciiTheme="minorBidi" w:hAnsiTheme="minorBidi"/>
          <w:color w:val="2A2A2A"/>
          <w:sz w:val="24"/>
          <w:szCs w:val="24"/>
        </w:rPr>
        <w:br/>
        <w:t>Quality control relies mainly on tests being carried out once a product is made. A culture of quality assurance in business relies on building quality into every stage of the production process; It is about building quality into how a product is made.</w:t>
      </w:r>
    </w:p>
    <w:p w14:paraId="73AD8934" w14:textId="77777777" w:rsidR="00012D20" w:rsidRPr="00012D20" w:rsidRDefault="00012D20" w:rsidP="00012D20">
      <w:pPr>
        <w:spacing w:before="45" w:after="0" w:line="240" w:lineRule="auto"/>
        <w:rPr>
          <w:rFonts w:asciiTheme="minorBidi" w:hAnsiTheme="minorBidi"/>
          <w:color w:val="2A2A2A"/>
          <w:sz w:val="24"/>
          <w:szCs w:val="24"/>
        </w:rPr>
      </w:pPr>
    </w:p>
    <w:p w14:paraId="63758DFE" w14:textId="77777777" w:rsidR="00012D20" w:rsidRPr="00012D20" w:rsidRDefault="00012D20" w:rsidP="00012D20">
      <w:pPr>
        <w:spacing w:before="45" w:after="0" w:line="240" w:lineRule="auto"/>
        <w:rPr>
          <w:rFonts w:asciiTheme="minorBidi" w:hAnsiTheme="minorBidi"/>
          <w:color w:val="2A2A2A"/>
          <w:sz w:val="24"/>
          <w:szCs w:val="24"/>
        </w:rPr>
      </w:pPr>
    </w:p>
    <w:p w14:paraId="2FD53E17" w14:textId="77777777" w:rsidR="00012D20" w:rsidRPr="00012D20" w:rsidRDefault="00012D20" w:rsidP="00012D20">
      <w:pPr>
        <w:spacing w:before="45" w:after="0" w:line="240" w:lineRule="auto"/>
        <w:rPr>
          <w:rFonts w:asciiTheme="minorBidi" w:hAnsiTheme="minorBidi"/>
          <w:color w:val="2A2A2A"/>
          <w:sz w:val="24"/>
          <w:szCs w:val="24"/>
        </w:rPr>
      </w:pPr>
    </w:p>
    <w:p w14:paraId="22BBB2A7" w14:textId="77777777" w:rsidR="00012D20" w:rsidRPr="00012D20" w:rsidRDefault="00012D20" w:rsidP="00012D20">
      <w:pPr>
        <w:spacing w:before="45" w:after="0" w:line="240" w:lineRule="auto"/>
        <w:rPr>
          <w:rFonts w:asciiTheme="minorBidi" w:hAnsiTheme="minorBidi"/>
          <w:color w:val="2A2A2A"/>
          <w:sz w:val="24"/>
          <w:szCs w:val="24"/>
        </w:rPr>
      </w:pPr>
    </w:p>
    <w:p w14:paraId="15C17049" w14:textId="77777777" w:rsidR="00012D20" w:rsidRPr="00012D20" w:rsidRDefault="00012D20" w:rsidP="00012D20">
      <w:pPr>
        <w:spacing w:before="45" w:after="0" w:line="240" w:lineRule="auto"/>
        <w:rPr>
          <w:rFonts w:asciiTheme="minorBidi" w:hAnsiTheme="minorBidi"/>
          <w:color w:val="2A2A2A"/>
          <w:sz w:val="24"/>
          <w:szCs w:val="24"/>
        </w:rPr>
      </w:pPr>
    </w:p>
    <w:p w14:paraId="38FD5C2A" w14:textId="77777777" w:rsidR="00012D20" w:rsidRPr="00012D20" w:rsidRDefault="00012D20" w:rsidP="00012D20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012D20">
        <w:rPr>
          <w:rFonts w:asciiTheme="minorBidi" w:eastAsia="Times New Roman" w:hAnsiTheme="minorBidi"/>
          <w:b/>
          <w:bCs/>
          <w:color w:val="2A2A2A"/>
          <w:sz w:val="24"/>
          <w:szCs w:val="24"/>
          <w:u w:val="single"/>
        </w:rPr>
        <w:t>Costs of measuring quality:</w:t>
      </w:r>
    </w:p>
    <w:p w14:paraId="6AC58136" w14:textId="77777777" w:rsidR="00012D20" w:rsidRPr="00012D20" w:rsidRDefault="00012D20" w:rsidP="00012D20">
      <w:pPr>
        <w:numPr>
          <w:ilvl w:val="0"/>
          <w:numId w:val="2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cost of inspection and checking (and checking outsourcing)</w:t>
      </w:r>
    </w:p>
    <w:p w14:paraId="35FAD92C" w14:textId="77777777" w:rsidR="00012D20" w:rsidRPr="00012D20" w:rsidRDefault="00012D20" w:rsidP="00012D20">
      <w:pPr>
        <w:numPr>
          <w:ilvl w:val="0"/>
          <w:numId w:val="2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cost of training staff to check quality</w:t>
      </w:r>
    </w:p>
    <w:p w14:paraId="736A3DD4" w14:textId="77777777" w:rsidR="00012D20" w:rsidRDefault="00012D20" w:rsidP="00012D20">
      <w:pPr>
        <w:spacing w:after="0" w:line="240" w:lineRule="auto"/>
        <w:rPr>
          <w:rFonts w:asciiTheme="minorBidi" w:eastAsia="Times New Roman" w:hAnsiTheme="minorBidi"/>
          <w:color w:val="2A2A2A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​</w:t>
      </w:r>
    </w:p>
    <w:p w14:paraId="4DD2EDD8" w14:textId="77777777" w:rsidR="00012D20" w:rsidRPr="00012D20" w:rsidRDefault="00012D20" w:rsidP="00012D20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012D20">
        <w:rPr>
          <w:rFonts w:asciiTheme="minorBidi" w:eastAsia="Times New Roman" w:hAnsiTheme="minorBidi"/>
          <w:color w:val="878787"/>
          <w:sz w:val="24"/>
          <w:szCs w:val="24"/>
        </w:rPr>
        <w:br/>
      </w:r>
      <w:r w:rsidRPr="00012D20">
        <w:rPr>
          <w:rFonts w:asciiTheme="minorBidi" w:eastAsia="Times New Roman" w:hAnsiTheme="minorBidi"/>
          <w:b/>
          <w:bCs/>
          <w:color w:val="2A2A2A"/>
          <w:sz w:val="24"/>
          <w:szCs w:val="24"/>
          <w:u w:val="single"/>
        </w:rPr>
        <w:t>Costs of poor quality:</w:t>
      </w:r>
    </w:p>
    <w:p w14:paraId="2FFB4CD0" w14:textId="77777777" w:rsidR="00012D20" w:rsidRPr="00012D20" w:rsidRDefault="00012D20" w:rsidP="00012D20">
      <w:pPr>
        <w:numPr>
          <w:ilvl w:val="0"/>
          <w:numId w:val="3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cost of recalling faulty products</w:t>
      </w:r>
    </w:p>
    <w:p w14:paraId="56BE9D21" w14:textId="77777777" w:rsidR="00012D20" w:rsidRPr="00012D20" w:rsidRDefault="00012D20" w:rsidP="00012D20">
      <w:pPr>
        <w:numPr>
          <w:ilvl w:val="0"/>
          <w:numId w:val="3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cost of replacing goods</w:t>
      </w:r>
    </w:p>
    <w:p w14:paraId="699EE576" w14:textId="77777777" w:rsidR="00012D20" w:rsidRPr="00012D20" w:rsidRDefault="00012D20" w:rsidP="00012D20">
      <w:pPr>
        <w:numPr>
          <w:ilvl w:val="0"/>
          <w:numId w:val="3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cost of waste</w:t>
      </w:r>
    </w:p>
    <w:p w14:paraId="0FD5BDFB" w14:textId="77777777" w:rsidR="00012D20" w:rsidRPr="00012D20" w:rsidRDefault="00012D20" w:rsidP="00012D20">
      <w:pPr>
        <w:numPr>
          <w:ilvl w:val="0"/>
          <w:numId w:val="3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cost of goods produced that no one wants</w:t>
      </w:r>
    </w:p>
    <w:p w14:paraId="15E5FF0F" w14:textId="77777777" w:rsidR="00012D20" w:rsidRPr="00012D20" w:rsidRDefault="00012D20" w:rsidP="00012D20">
      <w:pPr>
        <w:numPr>
          <w:ilvl w:val="0"/>
          <w:numId w:val="3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cost of potential legal action</w:t>
      </w:r>
    </w:p>
    <w:p w14:paraId="337690C2" w14:textId="77777777" w:rsidR="00012D20" w:rsidRDefault="00012D20" w:rsidP="00012D20">
      <w:pPr>
        <w:spacing w:after="0" w:line="240" w:lineRule="auto"/>
        <w:rPr>
          <w:rFonts w:asciiTheme="minorBidi" w:eastAsia="Times New Roman" w:hAnsiTheme="minorBidi"/>
          <w:color w:val="2A2A2A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​</w:t>
      </w:r>
    </w:p>
    <w:p w14:paraId="669C1FB1" w14:textId="77777777" w:rsidR="00012D20" w:rsidRPr="00012D20" w:rsidRDefault="00012D20" w:rsidP="00012D20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012D20">
        <w:rPr>
          <w:rFonts w:asciiTheme="minorBidi" w:eastAsia="Times New Roman" w:hAnsiTheme="minorBidi"/>
          <w:color w:val="878787"/>
          <w:sz w:val="24"/>
          <w:szCs w:val="24"/>
        </w:rPr>
        <w:br/>
      </w:r>
      <w:r w:rsidRPr="00012D20">
        <w:rPr>
          <w:rFonts w:asciiTheme="minorBidi" w:eastAsia="Times New Roman" w:hAnsiTheme="minorBidi"/>
          <w:b/>
          <w:bCs/>
          <w:color w:val="2A2A2A"/>
          <w:sz w:val="24"/>
          <w:szCs w:val="24"/>
          <w:u w:val="single"/>
        </w:rPr>
        <w:t>Why does good quality matter?</w:t>
      </w:r>
    </w:p>
    <w:p w14:paraId="0E78B281" w14:textId="77777777" w:rsidR="00012D20" w:rsidRPr="00012D20" w:rsidRDefault="00012D20" w:rsidP="00012D20">
      <w:pPr>
        <w:numPr>
          <w:ilvl w:val="0"/>
          <w:numId w:val="4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Customer retention</w:t>
      </w:r>
    </w:p>
    <w:p w14:paraId="4764B33D" w14:textId="77777777" w:rsidR="00012D20" w:rsidRPr="00012D20" w:rsidRDefault="00012D20" w:rsidP="00012D20">
      <w:pPr>
        <w:numPr>
          <w:ilvl w:val="0"/>
          <w:numId w:val="4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Saves money</w:t>
      </w:r>
    </w:p>
    <w:p w14:paraId="7D3D03B9" w14:textId="77777777" w:rsidR="00012D20" w:rsidRPr="00012D20" w:rsidRDefault="00012D20" w:rsidP="00012D20">
      <w:pPr>
        <w:numPr>
          <w:ilvl w:val="0"/>
          <w:numId w:val="4"/>
        </w:numPr>
        <w:spacing w:before="45" w:after="0" w:line="240" w:lineRule="auto"/>
        <w:ind w:left="0"/>
        <w:rPr>
          <w:rFonts w:asciiTheme="minorBidi" w:eastAsia="Times New Roman" w:hAnsiTheme="minorBidi"/>
          <w:color w:val="878787"/>
          <w:sz w:val="24"/>
          <w:szCs w:val="24"/>
        </w:rPr>
      </w:pPr>
      <w:r w:rsidRPr="00012D20">
        <w:rPr>
          <w:rFonts w:asciiTheme="minorBidi" w:eastAsia="Times New Roman" w:hAnsiTheme="minorBidi"/>
          <w:color w:val="2A2A2A"/>
          <w:sz w:val="24"/>
          <w:szCs w:val="24"/>
        </w:rPr>
        <w:t>Can charge higher prices</w:t>
      </w:r>
    </w:p>
    <w:p w14:paraId="28C4C4DF" w14:textId="77777777" w:rsid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2A2A2A"/>
          <w:sz w:val="24"/>
          <w:szCs w:val="24"/>
        </w:rPr>
      </w:pPr>
    </w:p>
    <w:p w14:paraId="1FC171CF" w14:textId="77777777" w:rsid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2A2A2A"/>
          <w:sz w:val="24"/>
          <w:szCs w:val="24"/>
        </w:rPr>
      </w:pPr>
    </w:p>
    <w:p w14:paraId="5B37E106" w14:textId="77777777" w:rsid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2A2A2A"/>
          <w:sz w:val="24"/>
          <w:szCs w:val="24"/>
        </w:rPr>
      </w:pPr>
    </w:p>
    <w:p w14:paraId="09C08052" w14:textId="77777777" w:rsid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2A2A2A"/>
          <w:sz w:val="24"/>
          <w:szCs w:val="24"/>
        </w:rPr>
      </w:pPr>
    </w:p>
    <w:p w14:paraId="390774CC" w14:textId="77777777" w:rsid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2A2A2A"/>
          <w:sz w:val="24"/>
          <w:szCs w:val="24"/>
        </w:rPr>
      </w:pPr>
    </w:p>
    <w:p w14:paraId="6E1899FC" w14:textId="77777777" w:rsid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2A2A2A"/>
          <w:sz w:val="24"/>
          <w:szCs w:val="24"/>
        </w:rPr>
      </w:pPr>
    </w:p>
    <w:p w14:paraId="40D85D9F" w14:textId="77777777" w:rsid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2A2A2A"/>
          <w:sz w:val="24"/>
          <w:szCs w:val="24"/>
        </w:rPr>
      </w:pPr>
    </w:p>
    <w:p w14:paraId="478C6704" w14:textId="77777777" w:rsid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2A2A2A"/>
          <w:sz w:val="24"/>
          <w:szCs w:val="24"/>
        </w:rPr>
      </w:pPr>
    </w:p>
    <w:p w14:paraId="7058DE84" w14:textId="77777777" w:rsid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2A2A2A"/>
          <w:sz w:val="24"/>
          <w:szCs w:val="24"/>
        </w:rPr>
      </w:pPr>
    </w:p>
    <w:p w14:paraId="1C5D5488" w14:textId="77777777" w:rsid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2A2A2A"/>
          <w:sz w:val="24"/>
          <w:szCs w:val="24"/>
        </w:rPr>
      </w:pPr>
    </w:p>
    <w:p w14:paraId="4380B282" w14:textId="77777777" w:rsid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2A2A2A"/>
          <w:sz w:val="24"/>
          <w:szCs w:val="24"/>
        </w:rPr>
      </w:pPr>
    </w:p>
    <w:p w14:paraId="3B4CFB8B" w14:textId="77777777" w:rsid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2A2A2A"/>
          <w:sz w:val="24"/>
          <w:szCs w:val="24"/>
        </w:rPr>
      </w:pPr>
    </w:p>
    <w:p w14:paraId="135AE6EE" w14:textId="77777777" w:rsid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2A2A2A"/>
          <w:sz w:val="24"/>
          <w:szCs w:val="24"/>
        </w:rPr>
      </w:pPr>
      <w:r>
        <w:rPr>
          <w:rFonts w:asciiTheme="minorBidi" w:eastAsia="Times New Roman" w:hAnsiTheme="minorBidi"/>
          <w:color w:val="2A2A2A"/>
          <w:sz w:val="24"/>
          <w:szCs w:val="24"/>
        </w:rPr>
        <w:lastRenderedPageBreak/>
        <w:t>Please complete the table below:</w:t>
      </w:r>
    </w:p>
    <w:p w14:paraId="2159ED5D" w14:textId="77777777" w:rsid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2A2A2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3886"/>
      </w:tblGrid>
      <w:tr w:rsidR="00012D20" w14:paraId="7C9B79A5" w14:textId="77777777" w:rsidTr="00012D20">
        <w:trPr>
          <w:trHeight w:val="661"/>
        </w:trPr>
        <w:tc>
          <w:tcPr>
            <w:tcW w:w="2830" w:type="dxa"/>
          </w:tcPr>
          <w:p w14:paraId="11F3C568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  <w:t>Definition</w:t>
            </w:r>
          </w:p>
        </w:tc>
        <w:tc>
          <w:tcPr>
            <w:tcW w:w="3969" w:type="dxa"/>
          </w:tcPr>
          <w:p w14:paraId="4FE8D83C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  <w:t>Advantages</w:t>
            </w:r>
          </w:p>
        </w:tc>
        <w:tc>
          <w:tcPr>
            <w:tcW w:w="3886" w:type="dxa"/>
          </w:tcPr>
          <w:p w14:paraId="32BC4B24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  <w:t>Disadvantages</w:t>
            </w:r>
          </w:p>
        </w:tc>
      </w:tr>
      <w:tr w:rsidR="00012D20" w14:paraId="0E01A55B" w14:textId="77777777" w:rsidTr="00012D20">
        <w:trPr>
          <w:trHeight w:val="1322"/>
        </w:trPr>
        <w:tc>
          <w:tcPr>
            <w:tcW w:w="2830" w:type="dxa"/>
          </w:tcPr>
          <w:p w14:paraId="73969969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  <w:t>Quality Control:</w:t>
            </w:r>
          </w:p>
          <w:p w14:paraId="738855B1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504C4D94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1A48FE5C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7D52CFDB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6CFD0CDA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42E2F09F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1735CD1F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060ACB13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671D3CD7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67B3F2FF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7D7E1A3E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69C1B528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474FAA74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564B05B2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17266A8A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37D1E0B0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09A58E64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2F544CA0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500C55BD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044215AC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460B13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</w:tc>
        <w:tc>
          <w:tcPr>
            <w:tcW w:w="3886" w:type="dxa"/>
          </w:tcPr>
          <w:p w14:paraId="7823BC74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</w:tc>
      </w:tr>
      <w:tr w:rsidR="00012D20" w14:paraId="25F6B524" w14:textId="77777777" w:rsidTr="00012D20">
        <w:trPr>
          <w:trHeight w:val="7292"/>
        </w:trPr>
        <w:tc>
          <w:tcPr>
            <w:tcW w:w="2830" w:type="dxa"/>
          </w:tcPr>
          <w:p w14:paraId="7031473B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  <w:t>Quality Assurance:</w:t>
            </w:r>
          </w:p>
          <w:p w14:paraId="2D86A4F6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21733508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5BC62834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5C014AD9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38A15F9E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21DE02BF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5D1C24C3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1BBB42B4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79FAC283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  <w:p w14:paraId="2405149A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F418E8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</w:tc>
        <w:tc>
          <w:tcPr>
            <w:tcW w:w="3886" w:type="dxa"/>
          </w:tcPr>
          <w:p w14:paraId="3C6C68A1" w14:textId="77777777" w:rsidR="00012D20" w:rsidRDefault="00012D20" w:rsidP="00012D20">
            <w:pPr>
              <w:spacing w:before="45"/>
              <w:rPr>
                <w:rFonts w:asciiTheme="minorBidi" w:eastAsia="Times New Roman" w:hAnsiTheme="minorBidi"/>
                <w:color w:val="878787"/>
                <w:sz w:val="24"/>
                <w:szCs w:val="24"/>
              </w:rPr>
            </w:pPr>
          </w:p>
        </w:tc>
      </w:tr>
    </w:tbl>
    <w:p w14:paraId="048FF8F4" w14:textId="77777777" w:rsidR="00012D20" w:rsidRPr="00012D20" w:rsidRDefault="00012D20" w:rsidP="00012D20">
      <w:pPr>
        <w:spacing w:before="45" w:after="0" w:line="240" w:lineRule="auto"/>
        <w:rPr>
          <w:rFonts w:asciiTheme="minorBidi" w:eastAsia="Times New Roman" w:hAnsiTheme="minorBidi"/>
          <w:color w:val="878787"/>
          <w:sz w:val="24"/>
          <w:szCs w:val="24"/>
        </w:rPr>
      </w:pPr>
    </w:p>
    <w:p w14:paraId="224E5813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Analyse 2 advantages of a business having a reputation for quality. (8 marks)</w:t>
      </w:r>
    </w:p>
    <w:p w14:paraId="3295838E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</w:p>
    <w:p w14:paraId="2CE4B056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One advantage is…………………………………………………………………………………………………………………………</w:t>
      </w:r>
    </w:p>
    <w:p w14:paraId="5C4D8D3C" w14:textId="77777777" w:rsidR="00012D20" w:rsidRP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"/>
          <w:szCs w:val="2"/>
        </w:rPr>
      </w:pPr>
    </w:p>
    <w:p w14:paraId="26302744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This means that ………………………………………………………………………………………………………………………….</w:t>
      </w:r>
    </w:p>
    <w:p w14:paraId="205F27D5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7D87DED5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This would lead to ……………………………………………………………………………………………………………………….</w:t>
      </w:r>
    </w:p>
    <w:p w14:paraId="607C8404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23E18A5C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1E85BD65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Which would mean that …………………………………………………………………………………………………………………</w:t>
      </w:r>
    </w:p>
    <w:p w14:paraId="0BBF9A98" w14:textId="77777777" w:rsidR="00012D20" w:rsidRP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509A76F5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Therefore …………………………………………………………………………………………………………………………………</w:t>
      </w:r>
    </w:p>
    <w:p w14:paraId="50D2889E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37CFF9A7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</w:p>
    <w:p w14:paraId="40A956DB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</w:p>
    <w:p w14:paraId="3B75EB92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Another advantage is ……………………………………………………………………………………………………………………</w:t>
      </w:r>
    </w:p>
    <w:p w14:paraId="35DB1BFA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31CD1ACA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24899079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4C784AAC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3DD584B9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435177B0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2769638B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111CA5B7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130E0545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1BECECDA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6B47374B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262118C1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5EBF7C27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730ACE6A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009DA815" w14:textId="77777777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3B45CC93" w14:textId="0DF66898" w:rsidR="00012D20" w:rsidRDefault="00012D20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41174A30" w14:textId="108C13CF" w:rsidR="004D05BF" w:rsidRDefault="003A3FEF" w:rsidP="00012D20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53170DE" wp14:editId="6AA329EB">
            <wp:extent cx="6840220" cy="4454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B1F43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615B0B14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7CC4F1E0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2A8028FE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11B1739D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5FAD119E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0D89D476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7BA86238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05CCF6C2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2323200F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1591A00A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0EB56924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608F44D2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0E84FAC0" w14:textId="69092DDE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62C10C29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22FC672C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480EDA80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7CE14054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686DE2EE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…………………………………………………………………………………………………………………………………………...</w:t>
      </w:r>
    </w:p>
    <w:p w14:paraId="5AA7AD96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6DBB2742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3FDE1207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4566648B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042C05B6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27E3C919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68A67D7A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56289067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6D38AC83" w14:textId="20319B4E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209F5EC2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1D02F9F7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163C4922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21CE4D02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026D0D4A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2CA36EE8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14E27568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4EBEC6F6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07E39D58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4217E181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2932F5F8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2312F859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29CE2C39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658361E5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7C4F6A33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0DAA28D5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53ED220F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4B407982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038244D3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379708E7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383D4CE0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14:paraId="22BB07BE" w14:textId="77777777" w:rsidR="003A3FEF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14:paraId="4504C331" w14:textId="2708F4E8" w:rsidR="003A3FEF" w:rsidRPr="00012D20" w:rsidRDefault="003A3FEF" w:rsidP="003A3FEF">
      <w:pPr>
        <w:spacing w:before="240" w:after="0" w:line="240" w:lineRule="auto"/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…………………………………………………………………………………………………………………………………………...</w:t>
      </w:r>
      <w:bookmarkStart w:id="0" w:name="_GoBack"/>
      <w:bookmarkEnd w:id="0"/>
    </w:p>
    <w:sectPr w:rsidR="003A3FEF" w:rsidRPr="00012D20" w:rsidSect="00012D20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C42"/>
    <w:multiLevelType w:val="multilevel"/>
    <w:tmpl w:val="6AF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511AF2"/>
    <w:multiLevelType w:val="multilevel"/>
    <w:tmpl w:val="C3F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270ED"/>
    <w:multiLevelType w:val="multilevel"/>
    <w:tmpl w:val="2BA6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7500F5"/>
    <w:multiLevelType w:val="multilevel"/>
    <w:tmpl w:val="E8AE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20"/>
    <w:rsid w:val="00012D20"/>
    <w:rsid w:val="003A3FEF"/>
    <w:rsid w:val="004D05BF"/>
    <w:rsid w:val="009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6431"/>
  <w15:chartTrackingRefBased/>
  <w15:docId w15:val="{DFC998FA-0A12-4EEA-A26A-0B159A52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2D20"/>
    <w:rPr>
      <w:b/>
      <w:bCs/>
    </w:rPr>
  </w:style>
  <w:style w:type="table" w:styleId="TableGrid">
    <w:name w:val="Table Grid"/>
    <w:basedOn w:val="TableNormal"/>
    <w:uiPriority w:val="39"/>
    <w:rsid w:val="0001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Crump</dc:creator>
  <cp:keywords/>
  <dc:description/>
  <cp:lastModifiedBy>Morgan Crump</cp:lastModifiedBy>
  <cp:revision>3</cp:revision>
  <dcterms:created xsi:type="dcterms:W3CDTF">2020-02-02T10:45:00Z</dcterms:created>
  <dcterms:modified xsi:type="dcterms:W3CDTF">2020-02-02T10:56:00Z</dcterms:modified>
</cp:coreProperties>
</file>