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7A" w:rsidRDefault="009B737A" w:rsidP="009B737A">
      <w:pPr>
        <w:pStyle w:val="Ahead"/>
      </w:pPr>
      <w:r>
        <w:t>Student sheet</w:t>
      </w:r>
    </w:p>
    <w:p w:rsidR="00C97865" w:rsidRDefault="000A4A39" w:rsidP="00356FB4">
      <w:pPr>
        <w:pStyle w:val="BodyText"/>
      </w:pPr>
      <w:r>
        <w:rPr>
          <w:noProof/>
        </w:rPr>
        <w:pict>
          <v:group id="Group 12" o:spid="_x0000_s1030" style="position:absolute;margin-left:31.8pt;margin-top:39.5pt;width:435pt;height:380.75pt;z-index:251664384" coordsize="55245,4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top:18573;width:55245;height:297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" strokecolor="gray [1629]">
              <v:shadow on="t" color="black" opacity="26214f" origin="-.5,-.5" offset=".74836mm,.74836mm"/>
              <v:textbox style="mso-fit-shape-to-text:t">
                <w:txbxContent>
                  <w:p w:rsidR="00C97865" w:rsidRPr="00C97865" w:rsidRDefault="00C97865" w:rsidP="00C97865">
                    <w:pPr>
                      <w:spacing w:before="120" w:after="120" w:line="288" w:lineRule="auto"/>
                      <w:rPr>
                        <w:rFonts w:asciiTheme="majorHAnsi" w:hAnsiTheme="majorHAnsi"/>
                        <w:b/>
                      </w:rPr>
                    </w:pPr>
                    <w:r w:rsidRPr="00C97865">
                      <w:rPr>
                        <w:rFonts w:asciiTheme="majorHAnsi" w:hAnsiTheme="majorHAnsi"/>
                        <w:b/>
                      </w:rPr>
                      <w:t>We Lost Our Way</w:t>
                    </w:r>
                  </w:p>
                  <w:p w:rsidR="00C97865" w:rsidRPr="00C97865" w:rsidRDefault="00C97865" w:rsidP="00C97865">
                    <w:pPr>
                      <w:spacing w:before="120" w:after="120" w:line="288" w:lineRule="auto"/>
                      <w:rPr>
                        <w:rFonts w:asciiTheme="majorHAnsi" w:hAnsiTheme="majorHAnsi"/>
                      </w:rPr>
                    </w:pPr>
                    <w:r w:rsidRPr="00C97865">
                      <w:rPr>
                        <w:rFonts w:asciiTheme="majorHAnsi" w:hAnsiTheme="majorHAnsi"/>
                      </w:rPr>
                      <w:t>The Cambridge Satchel Company, founded in 2008, continued to see dramatic growth in terms of both revenue and profits until 2015. Index Ventures, a large venture capital company injected £12.7 million into the business to enable it to grow. Julie Deane CEO of Cambridge Satchel Company hired expensive senior managers and built a large production facility to meet the expected growth in sales. However, she now believes that she was beginning to lose control of the brand and this led to a fall in sales and profits. Julie has taken the decision to remove some of the new senior managers and assume more control of the business again.</w:t>
                    </w:r>
                  </w:p>
                  <w:p w:rsidR="00C97865" w:rsidRPr="00C97865" w:rsidRDefault="00C97865" w:rsidP="00C97865">
                    <w:pPr>
                      <w:spacing w:before="120" w:after="120" w:line="288" w:lineRule="auto"/>
                      <w:rPr>
                        <w:rFonts w:asciiTheme="majorHAnsi" w:hAnsiTheme="majorHAnsi"/>
                        <w:i/>
                      </w:rPr>
                    </w:pPr>
                    <w:r w:rsidRPr="00C97865">
                      <w:rPr>
                        <w:rFonts w:asciiTheme="majorHAnsi" w:hAnsiTheme="majorHAnsi"/>
                        <w:i/>
                      </w:rPr>
                      <w:t>Adapted from an article in The Daily Telegraph by Rebecca Burn-Challander. 19th June 2016</w:t>
                    </w:r>
                  </w:p>
                </w:txbxContent>
              </v:textbox>
            </v:shape>
            <v:shape id="Text Box 10" o:spid="_x0000_s1032" type="#_x0000_t202" style="position:absolute;left:35909;width:19336;height:15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" strokecolor="gray [1629]">
              <v:shadow on="t" color="black" opacity="26214f" origin="-.5,-.5" offset=".74836mm,.74836mm"/>
              <v:textbox style="mso-fit-shape-to-text:t">
                <w:txbxContent>
                  <w:p w:rsidR="00C97865" w:rsidRPr="00C97865" w:rsidRDefault="00C97865" w:rsidP="00C97865">
                    <w:pPr>
                      <w:spacing w:before="120" w:after="120" w:line="288" w:lineRule="auto"/>
                      <w:rPr>
                        <w:rFonts w:asciiTheme="majorHAnsi" w:hAnsiTheme="majorHAnsi"/>
                      </w:rPr>
                    </w:pPr>
                    <w:r w:rsidRPr="00C97865">
                      <w:rPr>
                        <w:rFonts w:asciiTheme="majorHAnsi" w:hAnsiTheme="majorHAnsi"/>
                      </w:rPr>
                      <w:t>In June 2016 The Cambridge Satchel Company posted an annual loss of £5.4 million compared to the profit of £1.5 it had made in 2015.</w:t>
                    </w:r>
                  </w:p>
                </w:txbxContent>
              </v:textbox>
            </v:shape>
            <v:shape id="Text Box 11" o:spid="_x0000_s1033" type="#_x0000_t202" style="position:absolute;top:3524;width:33813;height:118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" strokecolor="gray [1629]">
              <v:shadow on="t" color="black" opacity="26214f" origin="-.5,-.5" offset=".74836mm,.74836mm"/>
              <v:textbox style="mso-fit-shape-to-text:t">
                <w:txbxContent>
                  <w:p w:rsidR="00C97865" w:rsidRPr="00C97865" w:rsidRDefault="00C97865" w:rsidP="00C97865">
                    <w:pPr>
                      <w:spacing w:before="120" w:after="120" w:line="288" w:lineRule="auto"/>
                      <w:rPr>
                        <w:rFonts w:asciiTheme="majorHAnsi" w:hAnsiTheme="majorHAnsi"/>
                      </w:rPr>
                    </w:pPr>
                    <w:r w:rsidRPr="00C97865">
                      <w:rPr>
                        <w:rFonts w:asciiTheme="majorHAnsi" w:hAnsiTheme="majorHAnsi"/>
                      </w:rPr>
                      <w:t>If I could do it again, I’d be more careful about making senior hires and do them one at a time, letting each one fit in….</w:t>
                    </w:r>
                  </w:p>
                  <w:p w:rsidR="00C97865" w:rsidRPr="00C97865" w:rsidRDefault="00C97865" w:rsidP="00C97865">
                    <w:pPr>
                      <w:spacing w:before="120" w:after="120" w:line="288" w:lineRule="auto"/>
                      <w:rPr>
                        <w:rFonts w:asciiTheme="majorHAnsi" w:hAnsiTheme="majorHAnsi"/>
                      </w:rPr>
                    </w:pPr>
                    <w:r w:rsidRPr="00C97865">
                      <w:rPr>
                        <w:rFonts w:asciiTheme="majorHAnsi" w:hAnsiTheme="majorHAnsi"/>
                      </w:rPr>
                      <w:t>Julie Deane, boss of Cambridge Satchel Company</w:t>
                    </w:r>
                  </w:p>
                </w:txbxContent>
              </v:textbox>
            </v:shape>
          </v:group>
        </w:pict>
      </w:r>
      <w:r w:rsidR="00C97865">
        <w:t xml:space="preserve">Read the information below and </w:t>
      </w:r>
      <w:r w:rsidR="00C97865" w:rsidRPr="00DF4227">
        <w:t>suggest potential risks that Julie might have faced and may continue to face in the future</w:t>
      </w:r>
      <w:r w:rsidR="00C97865">
        <w:t>.</w:t>
      </w: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C97865" w:rsidRDefault="00C97865" w:rsidP="00356FB4">
      <w:pPr>
        <w:pStyle w:val="BodyText"/>
      </w:pPr>
    </w:p>
    <w:p w:rsidR="007354AE" w:rsidRDefault="007354AE" w:rsidP="00356FB4">
      <w:pPr>
        <w:pStyle w:val="BodyText"/>
      </w:pPr>
    </w:p>
    <w:tbl>
      <w:tblPr>
        <w:tblStyle w:val="TableGrid"/>
        <w:tblW w:w="0" w:type="auto"/>
        <w:tblLook w:val="04A0"/>
      </w:tblPr>
      <w:tblGrid>
        <w:gridCol w:w="9626"/>
      </w:tblGrid>
      <w:tr w:rsidR="009B737A" w:rsidTr="007354AE">
        <w:trPr>
          <w:trHeight w:val="4124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37A" w:rsidRDefault="009B737A" w:rsidP="001E279F">
            <w:pPr>
              <w:pStyle w:val="BodyText"/>
              <w:spacing w:after="120"/>
            </w:pPr>
          </w:p>
        </w:tc>
      </w:tr>
    </w:tbl>
    <w:p w:rsidR="00270ED4" w:rsidRPr="00270ED4" w:rsidRDefault="00270ED4" w:rsidP="007354AE">
      <w:pPr>
        <w:pStyle w:val="Bodynumber"/>
        <w:spacing w:before="120"/>
        <w:rPr>
          <w:u w:val="single"/>
        </w:rPr>
      </w:pPr>
      <w:bookmarkStart w:id="0" w:name="_GoBack"/>
      <w:bookmarkEnd w:id="0"/>
    </w:p>
    <w:sectPr w:rsidR="00270ED4" w:rsidRPr="00270ED4" w:rsidSect="00BA024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588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C2" w:rsidRDefault="00184FC2">
      <w:r>
        <w:separator/>
      </w:r>
    </w:p>
  </w:endnote>
  <w:endnote w:type="continuationSeparator" w:id="1">
    <w:p w:rsidR="00184FC2" w:rsidRDefault="0018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0A4A39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35" w:rsidRDefault="00E53535" w:rsidP="00E53535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3535" w:rsidRDefault="00E53535" w:rsidP="00E53535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0A4A39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0A4A39">
      <w:rPr>
        <w:rStyle w:val="PageNumber"/>
        <w:rFonts w:asciiTheme="minorHAnsi" w:hAnsiTheme="minorHAnsi"/>
        <w:b/>
        <w:noProof/>
      </w:rPr>
      <w:fldChar w:fldCharType="separate"/>
    </w:r>
    <w:r w:rsidR="00607A45">
      <w:rPr>
        <w:rStyle w:val="PageNumber"/>
        <w:rFonts w:asciiTheme="minorHAnsi" w:hAnsiTheme="minorHAnsi"/>
        <w:b/>
        <w:noProof/>
      </w:rPr>
      <w:t>1</w:t>
    </w:r>
    <w:r w:rsidR="000A4A39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C2" w:rsidRDefault="00184FC2">
      <w:r>
        <w:separator/>
      </w:r>
    </w:p>
  </w:footnote>
  <w:footnote w:type="continuationSeparator" w:id="1">
    <w:p w:rsidR="00184FC2" w:rsidRDefault="0018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0A4A39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BA0249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A39">
      <w:rPr>
        <w:b/>
        <w:bCs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39.5pt;margin-top:.6pt;width:84.55pt;height:4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" fillcolor="white [3212]" stroked="f">
          <v:textbox inset=",0,,0">
            <w:txbxContent>
              <w:p w:rsidR="00BA0249" w:rsidRPr="00BF1F31" w:rsidRDefault="00BA0249" w:rsidP="00BF1F31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BF1F31">
                  <w:rPr>
                    <w:rFonts w:asciiTheme="minorHAnsi" w:hAnsiTheme="minorHAnsi"/>
                    <w:b/>
                    <w:sz w:val="36"/>
                    <w:szCs w:val="36"/>
                  </w:rPr>
                  <w:t>Starter</w:t>
                </w:r>
              </w:p>
              <w:p w:rsidR="00BF1F31" w:rsidRPr="00BF1F31" w:rsidRDefault="00BF1F31" w:rsidP="00BF1F31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BF1F31">
                  <w:rPr>
                    <w:rFonts w:asciiTheme="minorHAnsi" w:hAnsiTheme="minorHAnsi"/>
                    <w:b/>
                    <w:sz w:val="36"/>
                    <w:szCs w:val="36"/>
                  </w:rPr>
                  <w:t>Activity</w:t>
                </w:r>
              </w:p>
            </w:txbxContent>
          </v:textbox>
        </v:shape>
      </w:pict>
    </w:r>
    <w:r w:rsidRPr="00BA0249">
      <w:rPr>
        <w:b/>
        <w:bCs/>
        <w:lang w:val="en-GB"/>
      </w:rPr>
      <w:t>Topic 1.1 Enterprise and entrepreneurship</w:t>
    </w:r>
  </w:p>
  <w:p w:rsidR="00BA0249" w:rsidRPr="00BA0249" w:rsidRDefault="00DF4227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DF4227">
      <w:rPr>
        <w:bCs/>
        <w:sz w:val="28"/>
        <w:szCs w:val="28"/>
        <w:lang w:val="en-GB"/>
      </w:rPr>
      <w:t>1.1.2 Risk and reward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6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A4A39"/>
    <w:rsid w:val="00102005"/>
    <w:rsid w:val="00116055"/>
    <w:rsid w:val="0014495A"/>
    <w:rsid w:val="001532BC"/>
    <w:rsid w:val="00153F1F"/>
    <w:rsid w:val="0017588D"/>
    <w:rsid w:val="00184FC2"/>
    <w:rsid w:val="0019783D"/>
    <w:rsid w:val="001A0245"/>
    <w:rsid w:val="0024763B"/>
    <w:rsid w:val="00252B72"/>
    <w:rsid w:val="002600E0"/>
    <w:rsid w:val="002640E9"/>
    <w:rsid w:val="00270453"/>
    <w:rsid w:val="00270ED4"/>
    <w:rsid w:val="002C708D"/>
    <w:rsid w:val="002D057D"/>
    <w:rsid w:val="002D2C7F"/>
    <w:rsid w:val="002E396F"/>
    <w:rsid w:val="002E5D4F"/>
    <w:rsid w:val="002F0982"/>
    <w:rsid w:val="00311315"/>
    <w:rsid w:val="00315C12"/>
    <w:rsid w:val="00331D85"/>
    <w:rsid w:val="0033710B"/>
    <w:rsid w:val="00344EFA"/>
    <w:rsid w:val="0034773A"/>
    <w:rsid w:val="00356FB4"/>
    <w:rsid w:val="00382A06"/>
    <w:rsid w:val="00391C85"/>
    <w:rsid w:val="00394D85"/>
    <w:rsid w:val="003A794E"/>
    <w:rsid w:val="003B4918"/>
    <w:rsid w:val="00417AF2"/>
    <w:rsid w:val="004471DA"/>
    <w:rsid w:val="00463D53"/>
    <w:rsid w:val="004A57EF"/>
    <w:rsid w:val="004F56AC"/>
    <w:rsid w:val="00535941"/>
    <w:rsid w:val="00574F38"/>
    <w:rsid w:val="0059430D"/>
    <w:rsid w:val="005C7929"/>
    <w:rsid w:val="005D3FD8"/>
    <w:rsid w:val="005E5899"/>
    <w:rsid w:val="005F25F7"/>
    <w:rsid w:val="0060140C"/>
    <w:rsid w:val="00601C50"/>
    <w:rsid w:val="00607A45"/>
    <w:rsid w:val="00633641"/>
    <w:rsid w:val="00635FBE"/>
    <w:rsid w:val="006365DE"/>
    <w:rsid w:val="00636993"/>
    <w:rsid w:val="0068753B"/>
    <w:rsid w:val="0069088A"/>
    <w:rsid w:val="006A0A8B"/>
    <w:rsid w:val="006A5792"/>
    <w:rsid w:val="006B73F4"/>
    <w:rsid w:val="006C2AAC"/>
    <w:rsid w:val="006E0E54"/>
    <w:rsid w:val="0073305B"/>
    <w:rsid w:val="00733580"/>
    <w:rsid w:val="007354AE"/>
    <w:rsid w:val="00745063"/>
    <w:rsid w:val="00755F9D"/>
    <w:rsid w:val="00766876"/>
    <w:rsid w:val="00774C02"/>
    <w:rsid w:val="007952F1"/>
    <w:rsid w:val="007C4F2E"/>
    <w:rsid w:val="007C613B"/>
    <w:rsid w:val="007C721F"/>
    <w:rsid w:val="007F752F"/>
    <w:rsid w:val="00811184"/>
    <w:rsid w:val="00813F32"/>
    <w:rsid w:val="00832A7E"/>
    <w:rsid w:val="00832BEB"/>
    <w:rsid w:val="0083784D"/>
    <w:rsid w:val="00837A71"/>
    <w:rsid w:val="00853D8E"/>
    <w:rsid w:val="00871612"/>
    <w:rsid w:val="00872627"/>
    <w:rsid w:val="00890705"/>
    <w:rsid w:val="008B0574"/>
    <w:rsid w:val="008B446A"/>
    <w:rsid w:val="008C1B06"/>
    <w:rsid w:val="008E3662"/>
    <w:rsid w:val="008F5CA3"/>
    <w:rsid w:val="0092054D"/>
    <w:rsid w:val="00925034"/>
    <w:rsid w:val="00972B9F"/>
    <w:rsid w:val="00987A5D"/>
    <w:rsid w:val="009A33E6"/>
    <w:rsid w:val="009A3AEC"/>
    <w:rsid w:val="009B737A"/>
    <w:rsid w:val="009F3533"/>
    <w:rsid w:val="00A24294"/>
    <w:rsid w:val="00A55021"/>
    <w:rsid w:val="00A57A25"/>
    <w:rsid w:val="00A85F6C"/>
    <w:rsid w:val="00AA4EFE"/>
    <w:rsid w:val="00AC0494"/>
    <w:rsid w:val="00B439BE"/>
    <w:rsid w:val="00B45DBF"/>
    <w:rsid w:val="00B51B5D"/>
    <w:rsid w:val="00B52806"/>
    <w:rsid w:val="00B5695A"/>
    <w:rsid w:val="00B774F9"/>
    <w:rsid w:val="00B85F8F"/>
    <w:rsid w:val="00BA0249"/>
    <w:rsid w:val="00BF1F31"/>
    <w:rsid w:val="00C06A8E"/>
    <w:rsid w:val="00C14833"/>
    <w:rsid w:val="00C46053"/>
    <w:rsid w:val="00C922F3"/>
    <w:rsid w:val="00C92B6A"/>
    <w:rsid w:val="00C939F6"/>
    <w:rsid w:val="00C97865"/>
    <w:rsid w:val="00CD36C4"/>
    <w:rsid w:val="00CF1F70"/>
    <w:rsid w:val="00D135ED"/>
    <w:rsid w:val="00D23F97"/>
    <w:rsid w:val="00D349F0"/>
    <w:rsid w:val="00D4140E"/>
    <w:rsid w:val="00D856C1"/>
    <w:rsid w:val="00D86A96"/>
    <w:rsid w:val="00DC3477"/>
    <w:rsid w:val="00DD000D"/>
    <w:rsid w:val="00DF4227"/>
    <w:rsid w:val="00E07DA6"/>
    <w:rsid w:val="00E329E7"/>
    <w:rsid w:val="00E5039D"/>
    <w:rsid w:val="00E53535"/>
    <w:rsid w:val="00E557AF"/>
    <w:rsid w:val="00E61C1C"/>
    <w:rsid w:val="00E83E55"/>
    <w:rsid w:val="00E842FE"/>
    <w:rsid w:val="00EB1E1A"/>
    <w:rsid w:val="00EB504C"/>
    <w:rsid w:val="00EC1895"/>
    <w:rsid w:val="00EC5DCB"/>
    <w:rsid w:val="00ED7DB7"/>
    <w:rsid w:val="00EE5D84"/>
    <w:rsid w:val="00EF6C68"/>
    <w:rsid w:val="00F0048D"/>
    <w:rsid w:val="00F245EA"/>
    <w:rsid w:val="00F31146"/>
    <w:rsid w:val="00F60363"/>
    <w:rsid w:val="00F64454"/>
    <w:rsid w:val="00F76B79"/>
    <w:rsid w:val="00F947A2"/>
    <w:rsid w:val="00FB04E6"/>
    <w:rsid w:val="00FB5B06"/>
    <w:rsid w:val="00FB7D4C"/>
    <w:rsid w:val="00FC2D18"/>
    <w:rsid w:val="00FD216D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39"/>
    <w:rPr>
      <w:sz w:val="24"/>
    </w:rPr>
  </w:style>
  <w:style w:type="paragraph" w:styleId="Heading1">
    <w:name w:val="heading 1"/>
    <w:basedOn w:val="Normal"/>
    <w:next w:val="Normal"/>
    <w:qFormat/>
    <w:rsid w:val="000A4A39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0A4A39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0A4A39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0A4A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4A39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0A4A39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0A4A39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0A4A39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0A4A39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0A4A39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7C613B"/>
    <w:pPr>
      <w:spacing w:before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0A4A39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0A4A39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0A4A39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D349F0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orksheettext">
    <w:name w:val="Worksheet text"/>
    <w:basedOn w:val="Normal"/>
    <w:rsid w:val="000A4A39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0A4A39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0A4A39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0A4A39"/>
    <w:rPr>
      <w:b/>
      <w:color w:val="808080"/>
    </w:rPr>
  </w:style>
  <w:style w:type="paragraph" w:customStyle="1" w:styleId="Worksheettasklastline">
    <w:name w:val="Worksheet task last line"/>
    <w:basedOn w:val="Worksheettext"/>
    <w:rsid w:val="000A4A39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0A4A39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0A4A39"/>
    <w:rPr>
      <w:sz w:val="52"/>
    </w:rPr>
  </w:style>
  <w:style w:type="paragraph" w:customStyle="1" w:styleId="AnswersNL">
    <w:name w:val="Answers NL"/>
    <w:basedOn w:val="WorksheetNL"/>
    <w:rsid w:val="000A4A39"/>
  </w:style>
  <w:style w:type="paragraph" w:customStyle="1" w:styleId="AnswersLL">
    <w:name w:val="Answers LL"/>
    <w:basedOn w:val="WorksheetNL"/>
    <w:rsid w:val="000A4A39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9B737A"/>
    <w:pPr>
      <w:tabs>
        <w:tab w:val="right" w:pos="9636"/>
      </w:tabs>
      <w:spacing w:before="240" w:after="120"/>
      <w:ind w:left="284" w:hanging="284"/>
    </w:pPr>
  </w:style>
  <w:style w:type="character" w:customStyle="1" w:styleId="BodyTextChar">
    <w:name w:val="Body Text Char"/>
    <w:basedOn w:val="DefaultParagraphFont"/>
    <w:link w:val="BodyText"/>
    <w:rsid w:val="007C613B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2018-09-23T10:51:00Z</dcterms:created>
  <dcterms:modified xsi:type="dcterms:W3CDTF">2018-09-23T10:51:00Z</dcterms:modified>
</cp:coreProperties>
</file>