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CE" w:rsidRPr="006460CE" w:rsidRDefault="006460CE" w:rsidP="006460CE">
      <w:pPr>
        <w:shd w:val="clear" w:color="auto" w:fill="FBFBFB"/>
        <w:spacing w:after="62" w:line="240" w:lineRule="auto"/>
        <w:textAlignment w:val="baseline"/>
        <w:outlineLvl w:val="0"/>
        <w:rPr>
          <w:rFonts w:ascii="Arial" w:eastAsia="Times New Roman" w:hAnsi="Arial" w:cs="Arial"/>
          <w:b/>
          <w:bCs/>
          <w:color w:val="333333"/>
          <w:kern w:val="36"/>
          <w:sz w:val="32"/>
          <w:szCs w:val="32"/>
          <w:lang w:eastAsia="en-GB"/>
        </w:rPr>
      </w:pPr>
      <w:r w:rsidRPr="006460CE">
        <w:rPr>
          <w:rFonts w:ascii="Arial" w:eastAsia="Times New Roman" w:hAnsi="Arial" w:cs="Arial"/>
          <w:b/>
          <w:bCs/>
          <w:color w:val="333333"/>
          <w:kern w:val="36"/>
          <w:sz w:val="32"/>
          <w:szCs w:val="32"/>
          <w:lang w:eastAsia="en-GB"/>
        </w:rPr>
        <w:t>The Greiner Curve</w:t>
      </w:r>
    </w:p>
    <w:p w:rsidR="006460CE" w:rsidRPr="006460CE" w:rsidRDefault="006460CE" w:rsidP="006460CE">
      <w:pPr>
        <w:shd w:val="clear" w:color="auto" w:fill="FBFBFB"/>
        <w:spacing w:after="0" w:line="240" w:lineRule="auto"/>
        <w:textAlignment w:val="baseline"/>
        <w:outlineLvl w:val="1"/>
        <w:rPr>
          <w:rFonts w:ascii="Arial" w:eastAsia="Times New Roman" w:hAnsi="Arial" w:cs="Arial"/>
          <w:b/>
          <w:bCs/>
          <w:color w:val="333333"/>
          <w:sz w:val="32"/>
          <w:szCs w:val="32"/>
          <w:lang w:eastAsia="en-GB"/>
        </w:rPr>
      </w:pPr>
      <w:r w:rsidRPr="006460CE">
        <w:rPr>
          <w:rFonts w:ascii="Arial" w:eastAsia="Times New Roman" w:hAnsi="Arial" w:cs="Arial"/>
          <w:b/>
          <w:bCs/>
          <w:color w:val="333333"/>
          <w:sz w:val="32"/>
          <w:szCs w:val="32"/>
          <w:lang w:eastAsia="en-GB"/>
        </w:rPr>
        <w:t>Understanding the Crises That Come With Growth</w:t>
      </w:r>
    </w:p>
    <w:p w:rsidR="001D49EA" w:rsidRDefault="001D49EA"/>
    <w:p w:rsidR="006460CE" w:rsidRPr="006460CE" w:rsidRDefault="006460CE" w:rsidP="006460CE">
      <w:pPr>
        <w:pStyle w:val="NormalWeb"/>
        <w:shd w:val="clear" w:color="auto" w:fill="FBFBFB"/>
        <w:spacing w:before="0" w:beforeAutospacing="0" w:after="266" w:afterAutospacing="0" w:line="293" w:lineRule="atLeast"/>
        <w:textAlignment w:val="baseline"/>
        <w:rPr>
          <w:rFonts w:ascii="Arial" w:hAnsi="Arial" w:cs="Arial"/>
          <w:color w:val="333333"/>
          <w:sz w:val="22"/>
          <w:szCs w:val="22"/>
        </w:rPr>
      </w:pPr>
      <w:r w:rsidRPr="006460CE">
        <w:rPr>
          <w:rFonts w:ascii="Arial" w:hAnsi="Arial" w:cs="Arial"/>
          <w:color w:val="333333"/>
          <w:sz w:val="22"/>
          <w:szCs w:val="22"/>
        </w:rPr>
        <w:t>Fast-growing companies can often be chaotic places to work.</w:t>
      </w:r>
      <w:r>
        <w:rPr>
          <w:rFonts w:ascii="Arial" w:hAnsi="Arial" w:cs="Arial"/>
          <w:color w:val="333333"/>
          <w:sz w:val="22"/>
          <w:szCs w:val="22"/>
        </w:rPr>
        <w:t xml:space="preserve"> </w:t>
      </w:r>
      <w:r w:rsidRPr="006460CE">
        <w:rPr>
          <w:rFonts w:ascii="Arial" w:hAnsi="Arial" w:cs="Arial"/>
          <w:color w:val="333333"/>
          <w:sz w:val="22"/>
          <w:szCs w:val="22"/>
        </w:rPr>
        <w:t xml:space="preserve">As workloads increase exponentially, approaches which have worked well in the past start failing. Teams and people get overwhelmed with work. Previously-effective </w:t>
      </w:r>
      <w:proofErr w:type="gramStart"/>
      <w:r w:rsidRPr="006460CE">
        <w:rPr>
          <w:rFonts w:ascii="Arial" w:hAnsi="Arial" w:cs="Arial"/>
          <w:color w:val="333333"/>
          <w:sz w:val="22"/>
          <w:szCs w:val="22"/>
        </w:rPr>
        <w:t>managers</w:t>
      </w:r>
      <w:proofErr w:type="gramEnd"/>
      <w:r w:rsidRPr="006460CE">
        <w:rPr>
          <w:rFonts w:ascii="Arial" w:hAnsi="Arial" w:cs="Arial"/>
          <w:color w:val="333333"/>
          <w:sz w:val="22"/>
          <w:szCs w:val="22"/>
        </w:rPr>
        <w:t xml:space="preserve"> start making mistakes as their span of control expands. And systems start to buckle under increased load.</w:t>
      </w:r>
    </w:p>
    <w:p w:rsidR="006460CE" w:rsidRPr="006460CE" w:rsidRDefault="006460CE" w:rsidP="006460CE">
      <w:pPr>
        <w:pStyle w:val="NormalWeb"/>
        <w:shd w:val="clear" w:color="auto" w:fill="FBFBFB"/>
        <w:spacing w:before="0" w:beforeAutospacing="0" w:after="266" w:afterAutospacing="0" w:line="293" w:lineRule="atLeast"/>
        <w:textAlignment w:val="baseline"/>
        <w:rPr>
          <w:rFonts w:ascii="Arial" w:hAnsi="Arial" w:cs="Arial"/>
          <w:color w:val="333333"/>
          <w:sz w:val="22"/>
          <w:szCs w:val="22"/>
        </w:rPr>
      </w:pPr>
      <w:r w:rsidRPr="006460CE">
        <w:rPr>
          <w:rFonts w:ascii="Arial" w:hAnsi="Arial" w:cs="Arial"/>
          <w:color w:val="333333"/>
          <w:sz w:val="22"/>
          <w:szCs w:val="22"/>
        </w:rPr>
        <w:t>While growth is fun when things are going well, when things go wrong, this chaos can be intensely stressful. More than this, these problems can be damaging (or even fatal) to the organization.</w:t>
      </w:r>
    </w:p>
    <w:p w:rsidR="006460CE" w:rsidRPr="006460CE" w:rsidRDefault="006460CE" w:rsidP="006460CE">
      <w:pPr>
        <w:pStyle w:val="NormalWeb"/>
        <w:shd w:val="clear" w:color="auto" w:fill="FBFBFB"/>
        <w:spacing w:before="0" w:beforeAutospacing="0" w:after="266" w:afterAutospacing="0" w:line="293" w:lineRule="atLeast"/>
        <w:textAlignment w:val="baseline"/>
        <w:rPr>
          <w:rFonts w:ascii="Arial" w:hAnsi="Arial" w:cs="Arial"/>
          <w:color w:val="333333"/>
          <w:sz w:val="22"/>
          <w:szCs w:val="22"/>
        </w:rPr>
      </w:pPr>
      <w:r w:rsidRPr="006460CE">
        <w:rPr>
          <w:rFonts w:ascii="Arial" w:hAnsi="Arial" w:cs="Arial"/>
          <w:color w:val="333333"/>
          <w:sz w:val="22"/>
          <w:szCs w:val="22"/>
        </w:rPr>
        <w:t>The "Greiner Curve" is a useful way of thinking about the crises that organizations experience as they grow.</w:t>
      </w:r>
      <w:r>
        <w:rPr>
          <w:rFonts w:ascii="Arial" w:hAnsi="Arial" w:cs="Arial"/>
          <w:color w:val="333333"/>
          <w:sz w:val="22"/>
          <w:szCs w:val="22"/>
        </w:rPr>
        <w:t xml:space="preserve"> </w:t>
      </w:r>
      <w:r w:rsidRPr="006460CE">
        <w:rPr>
          <w:rFonts w:ascii="Arial" w:hAnsi="Arial" w:cs="Arial"/>
          <w:color w:val="333333"/>
          <w:sz w:val="22"/>
          <w:szCs w:val="22"/>
        </w:rPr>
        <w:t>By understanding it, you can quickly understand the root cause of many of the problems you're likely to experience in a fast growing business. More than this, you can anticipate problems before they occur, so that you can meet them with pre-prepared solutions.</w:t>
      </w:r>
    </w:p>
    <w:p w:rsidR="006460CE" w:rsidRPr="006460CE" w:rsidRDefault="006460CE" w:rsidP="006460CE">
      <w:pPr>
        <w:pStyle w:val="Heading2"/>
        <w:shd w:val="clear" w:color="auto" w:fill="FBFBFB"/>
        <w:spacing w:before="499" w:beforeAutospacing="0" w:after="300" w:afterAutospacing="0"/>
        <w:textAlignment w:val="baseline"/>
        <w:rPr>
          <w:rFonts w:ascii="Arial" w:hAnsi="Arial" w:cs="Arial"/>
          <w:color w:val="333333"/>
          <w:sz w:val="22"/>
          <w:szCs w:val="22"/>
        </w:rPr>
      </w:pPr>
      <w:r w:rsidRPr="006460CE">
        <w:rPr>
          <w:rFonts w:ascii="Arial" w:hAnsi="Arial" w:cs="Arial"/>
          <w:color w:val="333333"/>
          <w:sz w:val="22"/>
          <w:szCs w:val="22"/>
        </w:rPr>
        <w:t>Understanding the Theory</w:t>
      </w:r>
    </w:p>
    <w:p w:rsidR="006460CE" w:rsidRPr="006460CE" w:rsidRDefault="006460CE" w:rsidP="006460CE">
      <w:pPr>
        <w:pStyle w:val="NormalWeb"/>
        <w:shd w:val="clear" w:color="auto" w:fill="FBFBFB"/>
        <w:spacing w:before="0" w:beforeAutospacing="0" w:after="266" w:afterAutospacing="0" w:line="293" w:lineRule="atLeast"/>
        <w:textAlignment w:val="baseline"/>
        <w:rPr>
          <w:rFonts w:ascii="Arial" w:hAnsi="Arial" w:cs="Arial"/>
          <w:color w:val="333333"/>
          <w:sz w:val="22"/>
          <w:szCs w:val="22"/>
        </w:rPr>
      </w:pPr>
      <w:r w:rsidRPr="006460CE">
        <w:rPr>
          <w:rFonts w:ascii="Arial" w:hAnsi="Arial" w:cs="Arial"/>
          <w:color w:val="333333"/>
          <w:sz w:val="22"/>
          <w:szCs w:val="22"/>
        </w:rPr>
        <w:t>Greiner's Growth Model describes phases that organizations go through as they grow. All kinds of organizations from design shops to manufacturers, construction companies to professional service firms experience these. Each growth phase is made up of</w:t>
      </w:r>
      <w:r w:rsidRPr="006460CE">
        <w:rPr>
          <w:rStyle w:val="apple-converted-space"/>
          <w:rFonts w:ascii="Arial" w:hAnsi="Arial" w:cs="Arial"/>
          <w:color w:val="333333"/>
          <w:sz w:val="22"/>
          <w:szCs w:val="22"/>
        </w:rPr>
        <w:t> </w:t>
      </w:r>
      <w:r w:rsidRPr="006460CE">
        <w:rPr>
          <w:rFonts w:ascii="Arial" w:hAnsi="Arial" w:cs="Arial"/>
          <w:color w:val="333333"/>
          <w:sz w:val="22"/>
          <w:szCs w:val="22"/>
        </w:rPr>
        <w:t>a period of relatively stable growth, followed by a "crisis" when major organizational change is needed if the company is to carry on growing.</w:t>
      </w:r>
    </w:p>
    <w:p w:rsidR="006460CE" w:rsidRDefault="006460C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einer Curve Diagram" style="width:24pt;height:24pt"/>
        </w:pict>
      </w:r>
      <w:r>
        <w:rPr>
          <w:noProof/>
          <w:lang w:eastAsia="en-GB"/>
        </w:rPr>
        <w:drawing>
          <wp:inline distT="0" distB="0" distL="0" distR="0">
            <wp:extent cx="5076825" cy="2930951"/>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l="41226" t="46548" r="18245" b="16036"/>
                    <a:stretch>
                      <a:fillRect/>
                    </a:stretch>
                  </pic:blipFill>
                  <pic:spPr bwMode="auto">
                    <a:xfrm>
                      <a:off x="0" y="0"/>
                      <a:ext cx="5076825" cy="2930951"/>
                    </a:xfrm>
                    <a:prstGeom prst="rect">
                      <a:avLst/>
                    </a:prstGeom>
                    <a:noFill/>
                    <a:ln w="9525">
                      <a:noFill/>
                      <a:miter lim="800000"/>
                      <a:headEnd/>
                      <a:tailEnd/>
                    </a:ln>
                  </pic:spPr>
                </pic:pic>
              </a:graphicData>
            </a:graphic>
          </wp:inline>
        </w:drawing>
      </w:r>
    </w:p>
    <w:p w:rsidR="006460CE" w:rsidRPr="006460CE" w:rsidRDefault="006460CE" w:rsidP="006460CE">
      <w:pPr>
        <w:pStyle w:val="NormalWeb"/>
        <w:shd w:val="clear" w:color="auto" w:fill="FBFBFB"/>
        <w:spacing w:before="0" w:beforeAutospacing="0" w:after="266" w:afterAutospacing="0" w:line="293" w:lineRule="atLeast"/>
        <w:textAlignment w:val="baseline"/>
        <w:rPr>
          <w:rFonts w:ascii="Arial" w:hAnsi="Arial" w:cs="Arial"/>
          <w:color w:val="333333"/>
          <w:sz w:val="22"/>
          <w:szCs w:val="22"/>
        </w:rPr>
      </w:pPr>
      <w:r w:rsidRPr="006460CE">
        <w:rPr>
          <w:rFonts w:ascii="Arial" w:hAnsi="Arial" w:cs="Arial"/>
          <w:color w:val="333333"/>
          <w:sz w:val="22"/>
          <w:szCs w:val="22"/>
        </w:rPr>
        <w:t>Dictionaries define the word "crisis" as a "turning point", but for many of us it has a negative meaning to do with panic. While companies certainly have to change at each of these points, if they properly plan for there is no need for panic and so we will call them "transitions".</w:t>
      </w:r>
    </w:p>
    <w:p w:rsidR="006460CE" w:rsidRPr="006460CE" w:rsidRDefault="006460CE" w:rsidP="006460CE">
      <w:pPr>
        <w:pStyle w:val="NormalWeb"/>
        <w:shd w:val="clear" w:color="auto" w:fill="FBFBFB"/>
        <w:spacing w:before="0" w:beforeAutospacing="0" w:after="0" w:afterAutospacing="0" w:line="293" w:lineRule="atLeast"/>
        <w:textAlignment w:val="baseline"/>
        <w:rPr>
          <w:rFonts w:ascii="Arial" w:hAnsi="Arial" w:cs="Arial"/>
          <w:color w:val="333333"/>
          <w:sz w:val="22"/>
          <w:szCs w:val="22"/>
        </w:rPr>
      </w:pPr>
      <w:r w:rsidRPr="006460CE">
        <w:rPr>
          <w:rFonts w:ascii="Arial" w:hAnsi="Arial" w:cs="Arial"/>
          <w:color w:val="333333"/>
          <w:sz w:val="22"/>
          <w:szCs w:val="22"/>
        </w:rPr>
        <w:t>Larry E. Greiner originally proposed this model in 1972 with five phases of growth. In 1998, he added a sixth phase in an</w:t>
      </w:r>
      <w:r w:rsidRPr="006460CE">
        <w:rPr>
          <w:rStyle w:val="apple-converted-space"/>
          <w:rFonts w:ascii="Arial" w:hAnsi="Arial" w:cs="Arial"/>
          <w:color w:val="333333"/>
          <w:sz w:val="22"/>
          <w:szCs w:val="22"/>
        </w:rPr>
        <w:t> </w:t>
      </w:r>
      <w:hyperlink r:id="rId5" w:tgtFrame="_blank" w:history="1">
        <w:r w:rsidRPr="006460CE">
          <w:rPr>
            <w:rStyle w:val="Hyperlink"/>
            <w:rFonts w:ascii="inherit" w:hAnsi="inherit" w:cs="Arial"/>
            <w:b/>
            <w:bCs/>
            <w:color w:val="0861A2"/>
            <w:sz w:val="22"/>
            <w:szCs w:val="22"/>
            <w:bdr w:val="none" w:sz="0" w:space="0" w:color="auto" w:frame="1"/>
          </w:rPr>
          <w:t>updated version</w:t>
        </w:r>
      </w:hyperlink>
      <w:r w:rsidRPr="006460CE">
        <w:rPr>
          <w:rStyle w:val="apple-converted-space"/>
          <w:rFonts w:ascii="Arial" w:hAnsi="Arial" w:cs="Arial"/>
          <w:color w:val="333333"/>
          <w:sz w:val="22"/>
          <w:szCs w:val="22"/>
        </w:rPr>
        <w:t> </w:t>
      </w:r>
      <w:r w:rsidRPr="006460CE">
        <w:rPr>
          <w:rFonts w:ascii="Arial" w:hAnsi="Arial" w:cs="Arial"/>
          <w:color w:val="333333"/>
          <w:sz w:val="22"/>
          <w:szCs w:val="22"/>
        </w:rPr>
        <w:t>of his original article. The six growth phases are described below:</w:t>
      </w:r>
    </w:p>
    <w:p w:rsidR="006460CE" w:rsidRDefault="006460CE"/>
    <w:p w:rsidR="006460CE" w:rsidRDefault="006460CE" w:rsidP="006460CE">
      <w:pPr>
        <w:pStyle w:val="NoSpacing"/>
        <w:rPr>
          <w:rFonts w:cstheme="minorHAnsi"/>
          <w:b/>
          <w:u w:val="single"/>
        </w:rPr>
      </w:pPr>
    </w:p>
    <w:p w:rsidR="006460CE" w:rsidRDefault="006460CE" w:rsidP="006460CE">
      <w:pPr>
        <w:pStyle w:val="NoSpacing"/>
        <w:rPr>
          <w:rFonts w:cstheme="minorHAnsi"/>
          <w:b/>
          <w:u w:val="single"/>
        </w:rPr>
      </w:pPr>
    </w:p>
    <w:p w:rsidR="006460CE" w:rsidRDefault="006460CE" w:rsidP="006460CE">
      <w:pPr>
        <w:pStyle w:val="NoSpacing"/>
        <w:rPr>
          <w:rFonts w:cstheme="minorHAnsi"/>
          <w:b/>
          <w:u w:val="single"/>
        </w:rPr>
      </w:pPr>
    </w:p>
    <w:p w:rsidR="006460CE" w:rsidRDefault="006460CE" w:rsidP="006460CE">
      <w:pPr>
        <w:pStyle w:val="NoSpacing"/>
        <w:rPr>
          <w:rFonts w:cstheme="minorHAnsi"/>
          <w:b/>
          <w:u w:val="single"/>
        </w:rPr>
      </w:pPr>
    </w:p>
    <w:p w:rsidR="006460CE" w:rsidRPr="006460CE" w:rsidRDefault="006460CE" w:rsidP="006460CE">
      <w:pPr>
        <w:pStyle w:val="NoSpacing"/>
        <w:rPr>
          <w:rFonts w:cstheme="minorHAnsi"/>
          <w:b/>
          <w:u w:val="single"/>
        </w:rPr>
      </w:pPr>
      <w:r w:rsidRPr="006460CE">
        <w:rPr>
          <w:rFonts w:cstheme="minorHAnsi"/>
          <w:b/>
          <w:u w:val="single"/>
        </w:rPr>
        <w:lastRenderedPageBreak/>
        <w:t>Phase 1: Growth Through Creativity</w:t>
      </w:r>
    </w:p>
    <w:p w:rsidR="006460CE" w:rsidRPr="006460CE" w:rsidRDefault="006460CE" w:rsidP="006460CE">
      <w:pPr>
        <w:pStyle w:val="NormalWeb"/>
        <w:shd w:val="clear" w:color="auto" w:fill="FBFBFB"/>
        <w:spacing w:before="0" w:beforeAutospacing="0" w:after="266" w:afterAutospacing="0" w:line="293" w:lineRule="atLeast"/>
        <w:textAlignment w:val="baseline"/>
        <w:rPr>
          <w:rFonts w:asciiTheme="minorHAnsi" w:hAnsiTheme="minorHAnsi" w:cstheme="minorHAnsi"/>
          <w:color w:val="333333"/>
          <w:sz w:val="22"/>
          <w:szCs w:val="22"/>
        </w:rPr>
      </w:pPr>
      <w:r w:rsidRPr="006460CE">
        <w:rPr>
          <w:rFonts w:asciiTheme="minorHAnsi" w:hAnsiTheme="minorHAnsi" w:cstheme="minorHAnsi"/>
          <w:color w:val="333333"/>
          <w:sz w:val="22"/>
          <w:szCs w:val="22"/>
        </w:rPr>
        <w:t>Here, the entrepreneurs who founded the firm are busy creating products and opening up markets. There aren't many staff, so informal communication works fine, and rewards for long hours are probably through profit share or stock options. However, as more staff join, production expands and capital is injected, there's a need for more formal communication.</w:t>
      </w:r>
    </w:p>
    <w:p w:rsidR="006460CE" w:rsidRPr="006460CE" w:rsidRDefault="006460CE" w:rsidP="006460CE">
      <w:pPr>
        <w:pStyle w:val="NormalWeb"/>
        <w:shd w:val="clear" w:color="auto" w:fill="FBFBFB"/>
        <w:spacing w:before="0" w:beforeAutospacing="0" w:after="266" w:afterAutospacing="0" w:line="293" w:lineRule="atLeast"/>
        <w:textAlignment w:val="baseline"/>
        <w:rPr>
          <w:rFonts w:asciiTheme="minorHAnsi" w:hAnsiTheme="minorHAnsi" w:cstheme="minorHAnsi"/>
          <w:color w:val="333333"/>
          <w:sz w:val="22"/>
          <w:szCs w:val="22"/>
        </w:rPr>
      </w:pPr>
      <w:r w:rsidRPr="006460CE">
        <w:rPr>
          <w:rFonts w:asciiTheme="minorHAnsi" w:hAnsiTheme="minorHAnsi" w:cstheme="minorHAnsi"/>
          <w:color w:val="333333"/>
          <w:sz w:val="22"/>
          <w:szCs w:val="22"/>
        </w:rPr>
        <w:t>This phase ends with a Leadership Crisis, where professional management is needed. The founders may change their style and take on this role, but often someone new will be brought in.</w:t>
      </w:r>
    </w:p>
    <w:p w:rsidR="006460CE" w:rsidRPr="006460CE" w:rsidRDefault="006460CE" w:rsidP="006460CE">
      <w:pPr>
        <w:pStyle w:val="NoSpacing"/>
        <w:rPr>
          <w:rFonts w:cstheme="minorHAnsi"/>
          <w:b/>
          <w:u w:val="single"/>
        </w:rPr>
      </w:pPr>
      <w:r w:rsidRPr="006460CE">
        <w:rPr>
          <w:rFonts w:cstheme="minorHAnsi"/>
          <w:b/>
          <w:u w:val="single"/>
        </w:rPr>
        <w:t xml:space="preserve">Phase 2: Growth </w:t>
      </w:r>
      <w:proofErr w:type="gramStart"/>
      <w:r w:rsidRPr="006460CE">
        <w:rPr>
          <w:rFonts w:cstheme="minorHAnsi"/>
          <w:b/>
          <w:u w:val="single"/>
        </w:rPr>
        <w:t>Through</w:t>
      </w:r>
      <w:proofErr w:type="gramEnd"/>
      <w:r w:rsidRPr="006460CE">
        <w:rPr>
          <w:rFonts w:cstheme="minorHAnsi"/>
          <w:b/>
          <w:u w:val="single"/>
        </w:rPr>
        <w:t xml:space="preserve"> Direction</w:t>
      </w:r>
    </w:p>
    <w:p w:rsidR="006460CE" w:rsidRPr="006460CE" w:rsidRDefault="006460CE" w:rsidP="006460CE">
      <w:pPr>
        <w:pStyle w:val="NormalWeb"/>
        <w:shd w:val="clear" w:color="auto" w:fill="FBFBFB"/>
        <w:spacing w:before="0" w:beforeAutospacing="0" w:after="266" w:afterAutospacing="0" w:line="293" w:lineRule="atLeast"/>
        <w:textAlignment w:val="baseline"/>
        <w:rPr>
          <w:rFonts w:asciiTheme="minorHAnsi" w:hAnsiTheme="minorHAnsi" w:cstheme="minorHAnsi"/>
          <w:color w:val="333333"/>
          <w:sz w:val="22"/>
          <w:szCs w:val="22"/>
        </w:rPr>
      </w:pPr>
      <w:r w:rsidRPr="006460CE">
        <w:rPr>
          <w:rFonts w:asciiTheme="minorHAnsi" w:hAnsiTheme="minorHAnsi" w:cstheme="minorHAnsi"/>
          <w:color w:val="333333"/>
          <w:sz w:val="22"/>
          <w:szCs w:val="22"/>
        </w:rPr>
        <w:t>Growth continues in an environment of more formal communications, budgets and focus on separate activities like marketing and production. Incentive schemes replace stock as a financial reward.</w:t>
      </w:r>
    </w:p>
    <w:p w:rsidR="006460CE" w:rsidRPr="006460CE" w:rsidRDefault="006460CE" w:rsidP="006460CE">
      <w:pPr>
        <w:pStyle w:val="NormalWeb"/>
        <w:shd w:val="clear" w:color="auto" w:fill="FBFBFB"/>
        <w:spacing w:before="0" w:beforeAutospacing="0" w:after="266" w:afterAutospacing="0" w:line="293" w:lineRule="atLeast"/>
        <w:textAlignment w:val="baseline"/>
        <w:rPr>
          <w:rFonts w:asciiTheme="minorHAnsi" w:hAnsiTheme="minorHAnsi" w:cstheme="minorHAnsi"/>
          <w:color w:val="333333"/>
          <w:sz w:val="22"/>
          <w:szCs w:val="22"/>
        </w:rPr>
      </w:pPr>
      <w:r w:rsidRPr="006460CE">
        <w:rPr>
          <w:rFonts w:asciiTheme="minorHAnsi" w:hAnsiTheme="minorHAnsi" w:cstheme="minorHAnsi"/>
          <w:color w:val="333333"/>
          <w:sz w:val="22"/>
          <w:szCs w:val="22"/>
        </w:rPr>
        <w:t>However, there comes a point when the products and processes become so numerous that there are not enough hours in the day for one person to manage them all, and he or she can't possibly know as much about all these products or services as those lower down the hierarchy.</w:t>
      </w:r>
    </w:p>
    <w:p w:rsidR="006460CE" w:rsidRPr="006460CE" w:rsidRDefault="006460CE" w:rsidP="006460CE">
      <w:pPr>
        <w:pStyle w:val="NormalWeb"/>
        <w:shd w:val="clear" w:color="auto" w:fill="FBFBFB"/>
        <w:spacing w:before="0" w:beforeAutospacing="0" w:after="0" w:afterAutospacing="0" w:line="293" w:lineRule="atLeast"/>
        <w:textAlignment w:val="baseline"/>
        <w:rPr>
          <w:rFonts w:asciiTheme="minorHAnsi" w:hAnsiTheme="minorHAnsi" w:cstheme="minorHAnsi"/>
          <w:color w:val="333333"/>
          <w:sz w:val="22"/>
          <w:szCs w:val="22"/>
        </w:rPr>
      </w:pPr>
      <w:r w:rsidRPr="006460CE">
        <w:rPr>
          <w:rFonts w:asciiTheme="minorHAnsi" w:hAnsiTheme="minorHAnsi" w:cstheme="minorHAnsi"/>
          <w:color w:val="333333"/>
          <w:sz w:val="22"/>
          <w:szCs w:val="22"/>
        </w:rPr>
        <w:t>This phase ends with an</w:t>
      </w:r>
      <w:r w:rsidRPr="006460CE">
        <w:rPr>
          <w:rStyle w:val="apple-converted-space"/>
          <w:rFonts w:asciiTheme="minorHAnsi" w:hAnsiTheme="minorHAnsi" w:cstheme="minorHAnsi"/>
          <w:color w:val="333333"/>
          <w:sz w:val="22"/>
          <w:szCs w:val="22"/>
        </w:rPr>
        <w:t> </w:t>
      </w:r>
      <w:r w:rsidRPr="006460CE">
        <w:rPr>
          <w:rStyle w:val="Strong"/>
          <w:rFonts w:asciiTheme="minorHAnsi" w:hAnsiTheme="minorHAnsi" w:cstheme="minorHAnsi"/>
          <w:color w:val="333333"/>
          <w:sz w:val="22"/>
          <w:szCs w:val="22"/>
          <w:bdr w:val="none" w:sz="0" w:space="0" w:color="auto" w:frame="1"/>
        </w:rPr>
        <w:t>Autonomy Crisis:</w:t>
      </w:r>
      <w:r w:rsidRPr="006460CE">
        <w:rPr>
          <w:rStyle w:val="apple-converted-space"/>
          <w:rFonts w:asciiTheme="minorHAnsi" w:hAnsiTheme="minorHAnsi" w:cstheme="minorHAnsi"/>
          <w:color w:val="333333"/>
          <w:sz w:val="22"/>
          <w:szCs w:val="22"/>
        </w:rPr>
        <w:t> </w:t>
      </w:r>
      <w:r w:rsidRPr="006460CE">
        <w:rPr>
          <w:rFonts w:asciiTheme="minorHAnsi" w:hAnsiTheme="minorHAnsi" w:cstheme="minorHAnsi"/>
          <w:color w:val="333333"/>
          <w:sz w:val="22"/>
          <w:szCs w:val="22"/>
        </w:rPr>
        <w:t>New structures based on delegation are called for.</w:t>
      </w:r>
    </w:p>
    <w:p w:rsidR="006460CE" w:rsidRPr="006460CE" w:rsidRDefault="006460CE" w:rsidP="006460CE">
      <w:pPr>
        <w:pStyle w:val="NoSpacing"/>
        <w:rPr>
          <w:rFonts w:cstheme="minorHAnsi"/>
        </w:rPr>
      </w:pPr>
    </w:p>
    <w:p w:rsidR="006460CE" w:rsidRPr="006460CE" w:rsidRDefault="006460CE" w:rsidP="006460CE">
      <w:pPr>
        <w:pStyle w:val="NoSpacing"/>
        <w:rPr>
          <w:rFonts w:cstheme="minorHAnsi"/>
          <w:b/>
          <w:u w:val="single"/>
        </w:rPr>
      </w:pPr>
      <w:r w:rsidRPr="006460CE">
        <w:rPr>
          <w:rFonts w:cstheme="minorHAnsi"/>
          <w:b/>
          <w:u w:val="single"/>
        </w:rPr>
        <w:t xml:space="preserve">Phase 3: Growth </w:t>
      </w:r>
      <w:proofErr w:type="gramStart"/>
      <w:r w:rsidRPr="006460CE">
        <w:rPr>
          <w:rFonts w:cstheme="minorHAnsi"/>
          <w:b/>
          <w:u w:val="single"/>
        </w:rPr>
        <w:t>Through</w:t>
      </w:r>
      <w:proofErr w:type="gramEnd"/>
      <w:r w:rsidRPr="006460CE">
        <w:rPr>
          <w:rFonts w:cstheme="minorHAnsi"/>
          <w:b/>
          <w:u w:val="single"/>
        </w:rPr>
        <w:t xml:space="preserve"> Delegation</w:t>
      </w:r>
    </w:p>
    <w:p w:rsidR="006460CE" w:rsidRPr="006460CE" w:rsidRDefault="006460CE" w:rsidP="006460CE">
      <w:pPr>
        <w:pStyle w:val="NormalWeb"/>
        <w:shd w:val="clear" w:color="auto" w:fill="FBFBFB"/>
        <w:spacing w:before="0" w:beforeAutospacing="0" w:after="266" w:afterAutospacing="0" w:line="293" w:lineRule="atLeast"/>
        <w:textAlignment w:val="baseline"/>
        <w:rPr>
          <w:rFonts w:asciiTheme="minorHAnsi" w:hAnsiTheme="minorHAnsi" w:cstheme="minorHAnsi"/>
          <w:color w:val="333333"/>
          <w:sz w:val="22"/>
          <w:szCs w:val="22"/>
        </w:rPr>
      </w:pPr>
      <w:r w:rsidRPr="006460CE">
        <w:rPr>
          <w:rFonts w:asciiTheme="minorHAnsi" w:hAnsiTheme="minorHAnsi" w:cstheme="minorHAnsi"/>
          <w:color w:val="333333"/>
          <w:sz w:val="22"/>
          <w:szCs w:val="22"/>
        </w:rPr>
        <w:t xml:space="preserve">With mid-level managers freed up to react fast to opportunities for new products or in new markets, the organization continues to grow, with top management just monitoring and dealing with the big issues (perhaps starting to look at merger or acquisition opportunities). Many businesses flounder at this stage, as the manager whose directive approach solved the problems at the end of Phase 1 finds it hard to let go, yet the mid-level </w:t>
      </w:r>
      <w:proofErr w:type="gramStart"/>
      <w:r w:rsidRPr="006460CE">
        <w:rPr>
          <w:rFonts w:asciiTheme="minorHAnsi" w:hAnsiTheme="minorHAnsi" w:cstheme="minorHAnsi"/>
          <w:color w:val="333333"/>
          <w:sz w:val="22"/>
          <w:szCs w:val="22"/>
        </w:rPr>
        <w:t>managers</w:t>
      </w:r>
      <w:proofErr w:type="gramEnd"/>
      <w:r w:rsidRPr="006460CE">
        <w:rPr>
          <w:rFonts w:asciiTheme="minorHAnsi" w:hAnsiTheme="minorHAnsi" w:cstheme="minorHAnsi"/>
          <w:color w:val="333333"/>
          <w:sz w:val="22"/>
          <w:szCs w:val="22"/>
        </w:rPr>
        <w:t xml:space="preserve"> struggle with their new roles as leaders.</w:t>
      </w:r>
    </w:p>
    <w:p w:rsidR="006460CE" w:rsidRPr="006460CE" w:rsidRDefault="006460CE" w:rsidP="006460CE">
      <w:pPr>
        <w:pStyle w:val="NormalWeb"/>
        <w:shd w:val="clear" w:color="auto" w:fill="FBFBFB"/>
        <w:spacing w:before="0" w:beforeAutospacing="0" w:after="0" w:afterAutospacing="0" w:line="293" w:lineRule="atLeast"/>
        <w:textAlignment w:val="baseline"/>
        <w:rPr>
          <w:rFonts w:asciiTheme="minorHAnsi" w:hAnsiTheme="minorHAnsi" w:cstheme="minorHAnsi"/>
          <w:color w:val="333333"/>
          <w:sz w:val="22"/>
          <w:szCs w:val="22"/>
        </w:rPr>
      </w:pPr>
      <w:r w:rsidRPr="006460CE">
        <w:rPr>
          <w:rFonts w:asciiTheme="minorHAnsi" w:hAnsiTheme="minorHAnsi" w:cstheme="minorHAnsi"/>
          <w:color w:val="333333"/>
          <w:sz w:val="22"/>
          <w:szCs w:val="22"/>
        </w:rPr>
        <w:t>This phase ends with a</w:t>
      </w:r>
      <w:r w:rsidRPr="006460CE">
        <w:rPr>
          <w:rStyle w:val="apple-converted-space"/>
          <w:rFonts w:asciiTheme="minorHAnsi" w:hAnsiTheme="minorHAnsi" w:cstheme="minorHAnsi"/>
          <w:color w:val="333333"/>
          <w:sz w:val="22"/>
          <w:szCs w:val="22"/>
        </w:rPr>
        <w:t> </w:t>
      </w:r>
      <w:r w:rsidRPr="006460CE">
        <w:rPr>
          <w:rStyle w:val="Strong"/>
          <w:rFonts w:asciiTheme="minorHAnsi" w:hAnsiTheme="minorHAnsi" w:cstheme="minorHAnsi"/>
          <w:color w:val="333333"/>
          <w:sz w:val="22"/>
          <w:szCs w:val="22"/>
          <w:bdr w:val="none" w:sz="0" w:space="0" w:color="auto" w:frame="1"/>
        </w:rPr>
        <w:t>Control Crisis:</w:t>
      </w:r>
      <w:r w:rsidRPr="006460CE">
        <w:rPr>
          <w:rStyle w:val="apple-converted-space"/>
          <w:rFonts w:asciiTheme="minorHAnsi" w:hAnsiTheme="minorHAnsi" w:cstheme="minorHAnsi"/>
          <w:color w:val="333333"/>
          <w:sz w:val="22"/>
          <w:szCs w:val="22"/>
        </w:rPr>
        <w:t> </w:t>
      </w:r>
      <w:r w:rsidRPr="006460CE">
        <w:rPr>
          <w:rFonts w:asciiTheme="minorHAnsi" w:hAnsiTheme="minorHAnsi" w:cstheme="minorHAnsi"/>
          <w:color w:val="333333"/>
          <w:sz w:val="22"/>
          <w:szCs w:val="22"/>
        </w:rPr>
        <w:t>A much more sophisticated head office function is required, and the separate parts of the business need to work together.</w:t>
      </w:r>
    </w:p>
    <w:p w:rsidR="006460CE" w:rsidRPr="006460CE" w:rsidRDefault="006460CE" w:rsidP="006460CE">
      <w:pPr>
        <w:pStyle w:val="NoSpacing"/>
        <w:rPr>
          <w:rFonts w:cstheme="minorHAnsi"/>
        </w:rPr>
      </w:pPr>
    </w:p>
    <w:p w:rsidR="006460CE" w:rsidRPr="006460CE" w:rsidRDefault="006460CE" w:rsidP="006460CE">
      <w:pPr>
        <w:pStyle w:val="NoSpacing"/>
        <w:rPr>
          <w:rFonts w:cstheme="minorHAnsi"/>
          <w:b/>
          <w:u w:val="single"/>
        </w:rPr>
      </w:pPr>
      <w:r w:rsidRPr="006460CE">
        <w:rPr>
          <w:rFonts w:cstheme="minorHAnsi"/>
          <w:b/>
          <w:u w:val="single"/>
        </w:rPr>
        <w:t xml:space="preserve">Phase 4: Growth </w:t>
      </w:r>
      <w:proofErr w:type="gramStart"/>
      <w:r w:rsidRPr="006460CE">
        <w:rPr>
          <w:rFonts w:cstheme="minorHAnsi"/>
          <w:b/>
          <w:u w:val="single"/>
        </w:rPr>
        <w:t>Through</w:t>
      </w:r>
      <w:proofErr w:type="gramEnd"/>
      <w:r w:rsidRPr="006460CE">
        <w:rPr>
          <w:rFonts w:cstheme="minorHAnsi"/>
          <w:b/>
          <w:u w:val="single"/>
        </w:rPr>
        <w:t xml:space="preserve"> Coordination and Monitoring</w:t>
      </w:r>
    </w:p>
    <w:p w:rsidR="006460CE" w:rsidRPr="006460CE" w:rsidRDefault="006460CE" w:rsidP="006460CE">
      <w:pPr>
        <w:pStyle w:val="NormalWeb"/>
        <w:shd w:val="clear" w:color="auto" w:fill="FBFBFB"/>
        <w:spacing w:before="0" w:beforeAutospacing="0" w:after="266" w:afterAutospacing="0" w:line="293" w:lineRule="atLeast"/>
        <w:textAlignment w:val="baseline"/>
        <w:rPr>
          <w:rFonts w:asciiTheme="minorHAnsi" w:hAnsiTheme="minorHAnsi" w:cstheme="minorHAnsi"/>
          <w:color w:val="333333"/>
          <w:sz w:val="22"/>
          <w:szCs w:val="22"/>
        </w:rPr>
      </w:pPr>
      <w:r w:rsidRPr="006460CE">
        <w:rPr>
          <w:rFonts w:asciiTheme="minorHAnsi" w:hAnsiTheme="minorHAnsi" w:cstheme="minorHAnsi"/>
          <w:color w:val="333333"/>
          <w:sz w:val="22"/>
          <w:szCs w:val="22"/>
        </w:rPr>
        <w:t>Growth continues with the previously isolated business units re-organized into product groups or service practices. Investment finance is allocated centrally and managed according to Return on Investment (ROI) and not just profits. Incentives are shared through company-wide profit share schemes aligned to corporate goals. Eventually, though, work becomes submerged under increasing amounts of bureaucracy, and growth may become stifled.</w:t>
      </w:r>
    </w:p>
    <w:p w:rsidR="006460CE" w:rsidRPr="006460CE" w:rsidRDefault="006460CE" w:rsidP="006460CE">
      <w:pPr>
        <w:pStyle w:val="NormalWeb"/>
        <w:shd w:val="clear" w:color="auto" w:fill="FBFBFB"/>
        <w:spacing w:before="0" w:beforeAutospacing="0" w:after="0" w:afterAutospacing="0" w:line="293" w:lineRule="atLeast"/>
        <w:textAlignment w:val="baseline"/>
        <w:rPr>
          <w:rFonts w:asciiTheme="minorHAnsi" w:hAnsiTheme="minorHAnsi" w:cstheme="minorHAnsi"/>
          <w:color w:val="333333"/>
          <w:sz w:val="22"/>
          <w:szCs w:val="22"/>
        </w:rPr>
      </w:pPr>
      <w:r w:rsidRPr="006460CE">
        <w:rPr>
          <w:rFonts w:asciiTheme="minorHAnsi" w:hAnsiTheme="minorHAnsi" w:cstheme="minorHAnsi"/>
          <w:color w:val="333333"/>
          <w:sz w:val="22"/>
          <w:szCs w:val="22"/>
        </w:rPr>
        <w:t>This phase ends on a</w:t>
      </w:r>
      <w:r w:rsidRPr="006460CE">
        <w:rPr>
          <w:rStyle w:val="apple-converted-space"/>
          <w:rFonts w:asciiTheme="minorHAnsi" w:hAnsiTheme="minorHAnsi" w:cstheme="minorHAnsi"/>
          <w:color w:val="333333"/>
          <w:sz w:val="22"/>
          <w:szCs w:val="22"/>
        </w:rPr>
        <w:t> </w:t>
      </w:r>
      <w:r w:rsidRPr="006460CE">
        <w:rPr>
          <w:rStyle w:val="Strong"/>
          <w:rFonts w:asciiTheme="minorHAnsi" w:hAnsiTheme="minorHAnsi" w:cstheme="minorHAnsi"/>
          <w:color w:val="333333"/>
          <w:sz w:val="22"/>
          <w:szCs w:val="22"/>
          <w:bdr w:val="none" w:sz="0" w:space="0" w:color="auto" w:frame="1"/>
        </w:rPr>
        <w:t>Red-Tape Crisis:</w:t>
      </w:r>
      <w:r w:rsidRPr="006460CE">
        <w:rPr>
          <w:rStyle w:val="apple-converted-space"/>
          <w:rFonts w:asciiTheme="minorHAnsi" w:hAnsiTheme="minorHAnsi" w:cstheme="minorHAnsi"/>
          <w:color w:val="333333"/>
          <w:sz w:val="22"/>
          <w:szCs w:val="22"/>
        </w:rPr>
        <w:t> </w:t>
      </w:r>
      <w:r w:rsidRPr="006460CE">
        <w:rPr>
          <w:rFonts w:asciiTheme="minorHAnsi" w:hAnsiTheme="minorHAnsi" w:cstheme="minorHAnsi"/>
          <w:color w:val="333333"/>
          <w:sz w:val="22"/>
          <w:szCs w:val="22"/>
        </w:rPr>
        <w:t>A new culture and structure must be introduced.</w:t>
      </w:r>
    </w:p>
    <w:p w:rsidR="006460CE" w:rsidRPr="006460CE" w:rsidRDefault="006460CE" w:rsidP="006460CE">
      <w:pPr>
        <w:pStyle w:val="NoSpacing"/>
        <w:rPr>
          <w:rFonts w:cstheme="minorHAnsi"/>
        </w:rPr>
      </w:pPr>
    </w:p>
    <w:p w:rsidR="006460CE" w:rsidRPr="006460CE" w:rsidRDefault="006460CE" w:rsidP="006460CE">
      <w:pPr>
        <w:pStyle w:val="NoSpacing"/>
        <w:rPr>
          <w:rFonts w:cstheme="minorHAnsi"/>
          <w:b/>
          <w:u w:val="single"/>
        </w:rPr>
      </w:pPr>
      <w:r w:rsidRPr="006460CE">
        <w:rPr>
          <w:rFonts w:cstheme="minorHAnsi"/>
          <w:b/>
          <w:u w:val="single"/>
        </w:rPr>
        <w:t xml:space="preserve">Phase 5: Growth </w:t>
      </w:r>
      <w:proofErr w:type="gramStart"/>
      <w:r w:rsidRPr="006460CE">
        <w:rPr>
          <w:rFonts w:cstheme="minorHAnsi"/>
          <w:b/>
          <w:u w:val="single"/>
        </w:rPr>
        <w:t>Through</w:t>
      </w:r>
      <w:proofErr w:type="gramEnd"/>
      <w:r w:rsidRPr="006460CE">
        <w:rPr>
          <w:rFonts w:cstheme="minorHAnsi"/>
          <w:b/>
          <w:u w:val="single"/>
        </w:rPr>
        <w:t xml:space="preserve"> Collaboration</w:t>
      </w:r>
    </w:p>
    <w:p w:rsidR="006460CE" w:rsidRPr="006460CE" w:rsidRDefault="006460CE" w:rsidP="006460CE">
      <w:pPr>
        <w:pStyle w:val="NormalWeb"/>
        <w:shd w:val="clear" w:color="auto" w:fill="FBFBFB"/>
        <w:spacing w:before="0" w:beforeAutospacing="0" w:after="266" w:afterAutospacing="0" w:line="293" w:lineRule="atLeast"/>
        <w:textAlignment w:val="baseline"/>
        <w:rPr>
          <w:rFonts w:asciiTheme="minorHAnsi" w:hAnsiTheme="minorHAnsi" w:cstheme="minorHAnsi"/>
          <w:color w:val="333333"/>
          <w:sz w:val="22"/>
          <w:szCs w:val="22"/>
        </w:rPr>
      </w:pPr>
      <w:r w:rsidRPr="006460CE">
        <w:rPr>
          <w:rFonts w:asciiTheme="minorHAnsi" w:hAnsiTheme="minorHAnsi" w:cstheme="minorHAnsi"/>
          <w:color w:val="333333"/>
          <w:sz w:val="22"/>
          <w:szCs w:val="22"/>
        </w:rPr>
        <w:t>The formal controls of phases 2-4 are replaced by professional good sense as staff group and re-group flexibly in teams to deliver projects in a matrix structure supported by sophisticated information systems and team-based financial rewards.</w:t>
      </w:r>
    </w:p>
    <w:p w:rsidR="006460CE" w:rsidRPr="006460CE" w:rsidRDefault="006460CE" w:rsidP="006460CE">
      <w:pPr>
        <w:pStyle w:val="NormalWeb"/>
        <w:shd w:val="clear" w:color="auto" w:fill="FBFBFB"/>
        <w:spacing w:before="0" w:beforeAutospacing="0" w:after="0" w:afterAutospacing="0" w:line="293" w:lineRule="atLeast"/>
        <w:textAlignment w:val="baseline"/>
        <w:rPr>
          <w:rFonts w:asciiTheme="minorHAnsi" w:hAnsiTheme="minorHAnsi" w:cstheme="minorHAnsi"/>
          <w:color w:val="333333"/>
          <w:sz w:val="22"/>
          <w:szCs w:val="22"/>
        </w:rPr>
      </w:pPr>
      <w:r w:rsidRPr="006460CE">
        <w:rPr>
          <w:rFonts w:asciiTheme="minorHAnsi" w:hAnsiTheme="minorHAnsi" w:cstheme="minorHAnsi"/>
          <w:color w:val="333333"/>
          <w:sz w:val="22"/>
          <w:szCs w:val="22"/>
        </w:rPr>
        <w:t>This phase ends with a crisis of</w:t>
      </w:r>
      <w:r w:rsidRPr="006460CE">
        <w:rPr>
          <w:rStyle w:val="apple-converted-space"/>
          <w:rFonts w:asciiTheme="minorHAnsi" w:hAnsiTheme="minorHAnsi" w:cstheme="minorHAnsi"/>
          <w:color w:val="333333"/>
          <w:sz w:val="22"/>
          <w:szCs w:val="22"/>
        </w:rPr>
        <w:t> </w:t>
      </w:r>
      <w:r w:rsidRPr="006460CE">
        <w:rPr>
          <w:rStyle w:val="Strong"/>
          <w:rFonts w:asciiTheme="minorHAnsi" w:hAnsiTheme="minorHAnsi" w:cstheme="minorHAnsi"/>
          <w:color w:val="333333"/>
          <w:sz w:val="22"/>
          <w:szCs w:val="22"/>
          <w:bdr w:val="none" w:sz="0" w:space="0" w:color="auto" w:frame="1"/>
        </w:rPr>
        <w:t>Internal Growth:</w:t>
      </w:r>
      <w:r w:rsidRPr="006460CE">
        <w:rPr>
          <w:rStyle w:val="apple-converted-space"/>
          <w:rFonts w:asciiTheme="minorHAnsi" w:hAnsiTheme="minorHAnsi" w:cstheme="minorHAnsi"/>
          <w:color w:val="333333"/>
          <w:sz w:val="22"/>
          <w:szCs w:val="22"/>
        </w:rPr>
        <w:t> </w:t>
      </w:r>
      <w:r w:rsidRPr="006460CE">
        <w:rPr>
          <w:rFonts w:asciiTheme="minorHAnsi" w:hAnsiTheme="minorHAnsi" w:cstheme="minorHAnsi"/>
          <w:color w:val="333333"/>
          <w:sz w:val="22"/>
          <w:szCs w:val="22"/>
        </w:rPr>
        <w:t>Further growth can only come by developing partnerships with complementary organizations.</w:t>
      </w:r>
    </w:p>
    <w:p w:rsidR="006460CE" w:rsidRPr="006460CE" w:rsidRDefault="006460CE" w:rsidP="006460CE">
      <w:pPr>
        <w:pStyle w:val="NoSpacing"/>
        <w:rPr>
          <w:rFonts w:cstheme="minorHAnsi"/>
        </w:rPr>
      </w:pPr>
    </w:p>
    <w:p w:rsidR="006460CE" w:rsidRPr="006460CE" w:rsidRDefault="006460CE" w:rsidP="006460CE">
      <w:pPr>
        <w:pStyle w:val="NoSpacing"/>
        <w:rPr>
          <w:rFonts w:cstheme="minorHAnsi"/>
          <w:b/>
          <w:u w:val="single"/>
        </w:rPr>
      </w:pPr>
      <w:r w:rsidRPr="006460CE">
        <w:rPr>
          <w:rFonts w:cstheme="minorHAnsi"/>
          <w:b/>
          <w:u w:val="single"/>
        </w:rPr>
        <w:t xml:space="preserve">Phase 6: Growth </w:t>
      </w:r>
      <w:proofErr w:type="gramStart"/>
      <w:r w:rsidRPr="006460CE">
        <w:rPr>
          <w:rFonts w:cstheme="minorHAnsi"/>
          <w:b/>
          <w:u w:val="single"/>
        </w:rPr>
        <w:t>Through</w:t>
      </w:r>
      <w:proofErr w:type="gramEnd"/>
      <w:r w:rsidRPr="006460CE">
        <w:rPr>
          <w:rFonts w:cstheme="minorHAnsi"/>
          <w:b/>
          <w:u w:val="single"/>
        </w:rPr>
        <w:t xml:space="preserve"> Extra-Organizational Solutions</w:t>
      </w:r>
    </w:p>
    <w:p w:rsidR="006460CE" w:rsidRPr="006460CE" w:rsidRDefault="006460CE" w:rsidP="006460CE">
      <w:pPr>
        <w:pStyle w:val="NormalWeb"/>
        <w:shd w:val="clear" w:color="auto" w:fill="FBFBFB"/>
        <w:spacing w:before="0" w:beforeAutospacing="0" w:after="266" w:afterAutospacing="0" w:line="293" w:lineRule="atLeast"/>
        <w:textAlignment w:val="baseline"/>
        <w:rPr>
          <w:rFonts w:asciiTheme="minorHAnsi" w:hAnsiTheme="minorHAnsi" w:cstheme="minorHAnsi"/>
          <w:color w:val="333333"/>
          <w:sz w:val="22"/>
          <w:szCs w:val="22"/>
        </w:rPr>
      </w:pPr>
      <w:r w:rsidRPr="006460CE">
        <w:rPr>
          <w:rFonts w:asciiTheme="minorHAnsi" w:hAnsiTheme="minorHAnsi" w:cstheme="minorHAnsi"/>
          <w:color w:val="333333"/>
          <w:sz w:val="22"/>
          <w:szCs w:val="22"/>
        </w:rPr>
        <w:t>Greiner's recently added sixth phase suggests that growth may continue through merger, outsourcing, networks and other solutions involving other companies.</w:t>
      </w:r>
    </w:p>
    <w:p w:rsidR="006460CE" w:rsidRPr="006460CE" w:rsidRDefault="006460CE" w:rsidP="006460CE">
      <w:pPr>
        <w:pStyle w:val="NormalWeb"/>
        <w:shd w:val="clear" w:color="auto" w:fill="FBFBFB"/>
        <w:spacing w:before="0" w:beforeAutospacing="0" w:after="266" w:afterAutospacing="0" w:line="293" w:lineRule="atLeast"/>
        <w:textAlignment w:val="baseline"/>
        <w:rPr>
          <w:rFonts w:asciiTheme="minorHAnsi" w:hAnsiTheme="minorHAnsi" w:cstheme="minorHAnsi"/>
          <w:color w:val="333333"/>
          <w:sz w:val="22"/>
          <w:szCs w:val="22"/>
        </w:rPr>
      </w:pPr>
      <w:r w:rsidRPr="006460CE">
        <w:rPr>
          <w:rFonts w:asciiTheme="minorHAnsi" w:hAnsiTheme="minorHAnsi" w:cstheme="minorHAnsi"/>
          <w:color w:val="333333"/>
          <w:sz w:val="22"/>
          <w:szCs w:val="22"/>
        </w:rPr>
        <w:t>Growth rates will vary between and even within phases. The duration of each phase depends almost totally on the rate of growth of the market in which the organization operates. The longer a phase lasts, though, the harder it will be to implement a transition.</w:t>
      </w:r>
    </w:p>
    <w:p w:rsidR="006460CE" w:rsidRPr="006460CE" w:rsidRDefault="006460CE">
      <w:pPr>
        <w:rPr>
          <w:rFonts w:cstheme="minorHAnsi"/>
        </w:rPr>
      </w:pPr>
    </w:p>
    <w:sectPr w:rsidR="006460CE" w:rsidRPr="006460CE" w:rsidSect="006460CE">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60CE"/>
    <w:rsid w:val="001D49EA"/>
    <w:rsid w:val="006460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9EA"/>
  </w:style>
  <w:style w:type="paragraph" w:styleId="Heading1">
    <w:name w:val="heading 1"/>
    <w:basedOn w:val="Normal"/>
    <w:link w:val="Heading1Char"/>
    <w:uiPriority w:val="9"/>
    <w:qFormat/>
    <w:rsid w:val="006460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460C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6460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0C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460C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460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460CE"/>
  </w:style>
  <w:style w:type="paragraph" w:styleId="BalloonText">
    <w:name w:val="Balloon Text"/>
    <w:basedOn w:val="Normal"/>
    <w:link w:val="BalloonTextChar"/>
    <w:uiPriority w:val="99"/>
    <w:semiHidden/>
    <w:unhideWhenUsed/>
    <w:rsid w:val="00646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0CE"/>
    <w:rPr>
      <w:rFonts w:ascii="Tahoma" w:hAnsi="Tahoma" w:cs="Tahoma"/>
      <w:sz w:val="16"/>
      <w:szCs w:val="16"/>
    </w:rPr>
  </w:style>
  <w:style w:type="character" w:styleId="Hyperlink">
    <w:name w:val="Hyperlink"/>
    <w:basedOn w:val="DefaultParagraphFont"/>
    <w:uiPriority w:val="99"/>
    <w:semiHidden/>
    <w:unhideWhenUsed/>
    <w:rsid w:val="006460CE"/>
    <w:rPr>
      <w:color w:val="0000FF"/>
      <w:u w:val="single"/>
    </w:rPr>
  </w:style>
  <w:style w:type="character" w:customStyle="1" w:styleId="Heading3Char">
    <w:name w:val="Heading 3 Char"/>
    <w:basedOn w:val="DefaultParagraphFont"/>
    <w:link w:val="Heading3"/>
    <w:uiPriority w:val="9"/>
    <w:rsid w:val="006460C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460CE"/>
    <w:rPr>
      <w:b/>
      <w:bCs/>
    </w:rPr>
  </w:style>
  <w:style w:type="paragraph" w:styleId="NoSpacing">
    <w:name w:val="No Spacing"/>
    <w:uiPriority w:val="1"/>
    <w:qFormat/>
    <w:rsid w:val="006460CE"/>
    <w:pPr>
      <w:spacing w:after="0" w:line="240" w:lineRule="auto"/>
    </w:pPr>
  </w:style>
</w:styles>
</file>

<file path=word/webSettings.xml><?xml version="1.0" encoding="utf-8"?>
<w:webSettings xmlns:r="http://schemas.openxmlformats.org/officeDocument/2006/relationships" xmlns:w="http://schemas.openxmlformats.org/wordprocessingml/2006/main">
  <w:divs>
    <w:div w:id="68312914">
      <w:bodyDiv w:val="1"/>
      <w:marLeft w:val="0"/>
      <w:marRight w:val="0"/>
      <w:marTop w:val="0"/>
      <w:marBottom w:val="0"/>
      <w:divBdr>
        <w:top w:val="none" w:sz="0" w:space="0" w:color="auto"/>
        <w:left w:val="none" w:sz="0" w:space="0" w:color="auto"/>
        <w:bottom w:val="none" w:sz="0" w:space="0" w:color="auto"/>
        <w:right w:val="none" w:sz="0" w:space="0" w:color="auto"/>
      </w:divBdr>
    </w:div>
    <w:div w:id="674696777">
      <w:bodyDiv w:val="1"/>
      <w:marLeft w:val="0"/>
      <w:marRight w:val="0"/>
      <w:marTop w:val="0"/>
      <w:marBottom w:val="0"/>
      <w:divBdr>
        <w:top w:val="none" w:sz="0" w:space="0" w:color="auto"/>
        <w:left w:val="none" w:sz="0" w:space="0" w:color="auto"/>
        <w:bottom w:val="none" w:sz="0" w:space="0" w:color="auto"/>
        <w:right w:val="none" w:sz="0" w:space="0" w:color="auto"/>
      </w:divBdr>
    </w:div>
    <w:div w:id="714239079">
      <w:bodyDiv w:val="1"/>
      <w:marLeft w:val="0"/>
      <w:marRight w:val="0"/>
      <w:marTop w:val="0"/>
      <w:marBottom w:val="0"/>
      <w:divBdr>
        <w:top w:val="none" w:sz="0" w:space="0" w:color="auto"/>
        <w:left w:val="none" w:sz="0" w:space="0" w:color="auto"/>
        <w:bottom w:val="none" w:sz="0" w:space="0" w:color="auto"/>
        <w:right w:val="none" w:sz="0" w:space="0" w:color="auto"/>
      </w:divBdr>
    </w:div>
    <w:div w:id="1093361022">
      <w:bodyDiv w:val="1"/>
      <w:marLeft w:val="0"/>
      <w:marRight w:val="0"/>
      <w:marTop w:val="0"/>
      <w:marBottom w:val="0"/>
      <w:divBdr>
        <w:top w:val="none" w:sz="0" w:space="0" w:color="auto"/>
        <w:left w:val="none" w:sz="0" w:space="0" w:color="auto"/>
        <w:bottom w:val="none" w:sz="0" w:space="0" w:color="auto"/>
        <w:right w:val="none" w:sz="0" w:space="0" w:color="auto"/>
      </w:divBdr>
    </w:div>
    <w:div w:id="147876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br.org/1998/05/evolution-and-revolution-as-organizations-grow/ar/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2016-09-11T16:08:00Z</dcterms:created>
  <dcterms:modified xsi:type="dcterms:W3CDTF">2016-09-11T16:14:00Z</dcterms:modified>
</cp:coreProperties>
</file>