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98" w:rsidRPr="00501C0D" w:rsidRDefault="0034558C" w:rsidP="00A01498">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The Impact of Interest Rates</w:t>
      </w:r>
      <w:r w:rsidR="00A01498" w:rsidRPr="00501C0D">
        <w:rPr>
          <w:rFonts w:ascii="Comic Sans MS" w:hAnsi="Comic Sans MS"/>
          <w:b/>
          <w:color w:val="FFFFFF" w:themeColor="background1"/>
          <w:sz w:val="36"/>
        </w:rPr>
        <w:t>: Activity</w:t>
      </w:r>
    </w:p>
    <w:p w:rsidR="00422739" w:rsidRDefault="00422739" w:rsidP="00A01498">
      <w:pPr>
        <w:jc w:val="center"/>
      </w:pPr>
      <w:bookmarkStart w:id="0" w:name="_GoBack"/>
      <w:bookmarkEnd w:id="0"/>
    </w:p>
    <w:p w:rsidR="0034558C" w:rsidRPr="0034558C" w:rsidRDefault="0034558C" w:rsidP="0034558C">
      <w:pPr>
        <w:jc w:val="both"/>
        <w:rPr>
          <w:rFonts w:ascii="Comic Sans MS" w:hAnsi="Comic Sans MS"/>
        </w:rPr>
      </w:pPr>
      <w:r w:rsidRPr="0034558C">
        <w:rPr>
          <w:rFonts w:ascii="Comic Sans MS" w:hAnsi="Comic Sans MS"/>
        </w:rPr>
        <w:t xml:space="preserve">Twelve months ago, </w:t>
      </w:r>
      <w:proofErr w:type="spellStart"/>
      <w:r w:rsidRPr="0034558C">
        <w:rPr>
          <w:rFonts w:ascii="Comic Sans MS" w:hAnsi="Comic Sans MS"/>
        </w:rPr>
        <w:t>Cotgrove’s</w:t>
      </w:r>
      <w:proofErr w:type="spellEnd"/>
      <w:r w:rsidRPr="0034558C">
        <w:rPr>
          <w:rFonts w:ascii="Comic Sans MS" w:hAnsi="Comic Sans MS"/>
        </w:rPr>
        <w:t xml:space="preserve"> was a thriving business. The small firm had three shops that sold electrical appliances such as televisions, games consoles, washing machines, cookers and carpet cleaners. The last shop had only recently opened. To finance the opening, </w:t>
      </w:r>
      <w:proofErr w:type="spellStart"/>
      <w:r w:rsidRPr="0034558C">
        <w:rPr>
          <w:rFonts w:ascii="Comic Sans MS" w:hAnsi="Comic Sans MS"/>
        </w:rPr>
        <w:t>Cotgrove’s</w:t>
      </w:r>
      <w:proofErr w:type="spellEnd"/>
      <w:r w:rsidRPr="0034558C">
        <w:rPr>
          <w:rFonts w:ascii="Comic Sans MS" w:hAnsi="Comic Sans MS"/>
        </w:rPr>
        <w:t xml:space="preserve"> had borrowed £100,000 form its bank at a fixed rate of interest over four years. The repayments were £30,000 a year spread over four years.  </w:t>
      </w:r>
      <w:proofErr w:type="spellStart"/>
      <w:r w:rsidRPr="0034558C">
        <w:rPr>
          <w:rFonts w:ascii="Comic Sans MS" w:hAnsi="Comic Sans MS"/>
        </w:rPr>
        <w:t>Cotgrove’s</w:t>
      </w:r>
      <w:proofErr w:type="spellEnd"/>
      <w:r w:rsidRPr="0034558C">
        <w:rPr>
          <w:rFonts w:ascii="Comic Sans MS" w:hAnsi="Comic Sans MS"/>
        </w:rPr>
        <w:t xml:space="preserve"> also had an overdraft facility on its current account at the bank up to £30,000.</w:t>
      </w:r>
    </w:p>
    <w:p w:rsidR="0034558C" w:rsidRDefault="0034558C" w:rsidP="0034558C">
      <w:pPr>
        <w:jc w:val="both"/>
        <w:rPr>
          <w:rFonts w:ascii="Comic Sans MS" w:hAnsi="Comic Sans MS"/>
        </w:rPr>
      </w:pPr>
      <w:r w:rsidRPr="0034558C">
        <w:rPr>
          <w:rFonts w:ascii="Comic Sans MS" w:hAnsi="Comic Sans MS"/>
        </w:rPr>
        <w:t>Since this time the Bank of England has put up interest rates from 2.5 per cent to 6.0 per cent. It was worried about rising inflation in the economy. The rise in interest rates</w:t>
      </w:r>
      <w:r w:rsidR="00980DFB">
        <w:rPr>
          <w:rFonts w:ascii="Comic Sans MS" w:hAnsi="Comic Sans MS"/>
        </w:rPr>
        <w:t xml:space="preserve"> </w:t>
      </w:r>
      <w:r w:rsidRPr="0034558C">
        <w:rPr>
          <w:rFonts w:ascii="Comic Sans MS" w:hAnsi="Comic Sans MS"/>
        </w:rPr>
        <w:t xml:space="preserve">has had a dramatic impact on </w:t>
      </w:r>
      <w:proofErr w:type="spellStart"/>
      <w:r w:rsidRPr="0034558C">
        <w:rPr>
          <w:rFonts w:ascii="Comic Sans MS" w:hAnsi="Comic Sans MS"/>
        </w:rPr>
        <w:t>Cotgrove’s</w:t>
      </w:r>
      <w:proofErr w:type="spellEnd"/>
      <w:r w:rsidRPr="0034558C">
        <w:rPr>
          <w:rFonts w:ascii="Comic Sans MS" w:hAnsi="Comic Sans MS"/>
        </w:rPr>
        <w:t>. Sales have fallen 20 per cent. The company has been left with all the costs of running three shops but</w:t>
      </w:r>
      <w:r w:rsidR="00980DFB">
        <w:rPr>
          <w:rFonts w:ascii="Comic Sans MS" w:hAnsi="Comic Sans MS"/>
        </w:rPr>
        <w:t xml:space="preserve"> with fewer customers buying their</w:t>
      </w:r>
      <w:r w:rsidRPr="0034558C">
        <w:rPr>
          <w:rFonts w:ascii="Comic Sans MS" w:hAnsi="Comic Sans MS"/>
        </w:rPr>
        <w:t xml:space="preserve"> products. Its overdraft has risen as </w:t>
      </w:r>
      <w:proofErr w:type="spellStart"/>
      <w:r w:rsidRPr="0034558C">
        <w:rPr>
          <w:rFonts w:ascii="Comic Sans MS" w:hAnsi="Comic Sans MS"/>
        </w:rPr>
        <w:t>Cotgrove’s</w:t>
      </w:r>
      <w:proofErr w:type="spellEnd"/>
      <w:r w:rsidRPr="0034558C">
        <w:rPr>
          <w:rFonts w:ascii="Comic Sans MS" w:hAnsi="Comic Sans MS"/>
        </w:rPr>
        <w:t xml:space="preserve"> has struggled to pay its day to day bills. The actual overdraft now stands at £27,000 and is still rising. To get some more cash flowing through the business, </w:t>
      </w:r>
      <w:proofErr w:type="spellStart"/>
      <w:r w:rsidRPr="0034558C">
        <w:rPr>
          <w:rFonts w:ascii="Comic Sans MS" w:hAnsi="Comic Sans MS"/>
        </w:rPr>
        <w:t>Cotgrove’s</w:t>
      </w:r>
      <w:proofErr w:type="spellEnd"/>
      <w:r w:rsidRPr="0034558C">
        <w:rPr>
          <w:rFonts w:ascii="Comic Sans MS" w:hAnsi="Comic Sans MS"/>
        </w:rPr>
        <w:t xml:space="preserve"> has decided to run a sale offering large discounts on its stock on products.</w:t>
      </w:r>
    </w:p>
    <w:p w:rsidR="0034558C" w:rsidRPr="0034558C" w:rsidRDefault="0034558C" w:rsidP="0034558C">
      <w:pPr>
        <w:jc w:val="both"/>
        <w:rPr>
          <w:rFonts w:ascii="Comic Sans MS" w:hAnsi="Comic Sans MS"/>
          <w:b/>
          <w:sz w:val="28"/>
        </w:rPr>
      </w:pPr>
      <w:r w:rsidRPr="0034558C">
        <w:rPr>
          <w:rFonts w:ascii="Comic Sans MS" w:hAnsi="Comic Sans MS"/>
          <w:b/>
          <w:sz w:val="28"/>
        </w:rPr>
        <w:t>Questions:</w:t>
      </w:r>
    </w:p>
    <w:p w:rsidR="0034558C" w:rsidRDefault="0034558C" w:rsidP="0034558C">
      <w:pPr>
        <w:pStyle w:val="ListParagraph"/>
        <w:numPr>
          <w:ilvl w:val="0"/>
          <w:numId w:val="3"/>
        </w:numPr>
        <w:jc w:val="both"/>
        <w:rPr>
          <w:rFonts w:ascii="Comic Sans MS" w:hAnsi="Comic Sans MS"/>
        </w:rPr>
      </w:pPr>
      <w:r w:rsidRPr="0034558C">
        <w:rPr>
          <w:rFonts w:ascii="Comic Sans MS" w:hAnsi="Comic Sans MS"/>
        </w:rPr>
        <w:t xml:space="preserve">Who is the </w:t>
      </w:r>
      <w:r>
        <w:rPr>
          <w:rFonts w:ascii="Comic Sans MS" w:hAnsi="Comic Sans MS"/>
        </w:rPr>
        <w:t>‘</w:t>
      </w:r>
      <w:r w:rsidRPr="0034558C">
        <w:rPr>
          <w:rFonts w:ascii="Comic Sans MS" w:hAnsi="Comic Sans MS"/>
        </w:rPr>
        <w:t>Bank of England</w:t>
      </w:r>
      <w:r>
        <w:rPr>
          <w:rFonts w:ascii="Comic Sans MS" w:hAnsi="Comic Sans MS"/>
        </w:rPr>
        <w:t>’? H</w:t>
      </w:r>
      <w:r w:rsidRPr="0034558C">
        <w:rPr>
          <w:rFonts w:ascii="Comic Sans MS" w:hAnsi="Comic Sans MS"/>
        </w:rPr>
        <w:t xml:space="preserve">ow do they influence the </w:t>
      </w:r>
      <w:r>
        <w:rPr>
          <w:rFonts w:ascii="Comic Sans MS" w:hAnsi="Comic Sans MS"/>
        </w:rPr>
        <w:t>‘Interest R</w:t>
      </w:r>
      <w:r w:rsidRPr="0034558C">
        <w:rPr>
          <w:rFonts w:ascii="Comic Sans MS" w:hAnsi="Comic Sans MS"/>
        </w:rPr>
        <w:t>ate</w:t>
      </w:r>
      <w:r>
        <w:rPr>
          <w:rFonts w:ascii="Comic Sans MS" w:hAnsi="Comic Sans MS"/>
        </w:rPr>
        <w:t>’</w:t>
      </w:r>
      <w:r w:rsidRPr="0034558C">
        <w:rPr>
          <w:rFonts w:ascii="Comic Sans MS" w:hAnsi="Comic Sans MS"/>
        </w:rPr>
        <w:t>?</w:t>
      </w:r>
      <w:r>
        <w:rPr>
          <w:rFonts w:ascii="Comic Sans MS" w:hAnsi="Comic Sans MS"/>
        </w:rPr>
        <w:t xml:space="preserve"> (</w:t>
      </w:r>
      <w:r w:rsidRPr="0034558C">
        <w:rPr>
          <w:rFonts w:ascii="Comic Sans MS" w:hAnsi="Comic Sans MS"/>
          <w:b/>
        </w:rPr>
        <w:t>2</w:t>
      </w:r>
      <w:r>
        <w:rPr>
          <w:rFonts w:ascii="Comic Sans MS" w:hAnsi="Comic Sans MS"/>
        </w:rPr>
        <w:t>)</w:t>
      </w:r>
    </w:p>
    <w:p w:rsidR="00D168FE" w:rsidRPr="0034558C" w:rsidRDefault="00D168FE" w:rsidP="00D168FE">
      <w:pPr>
        <w:pStyle w:val="ListParagraph"/>
        <w:jc w:val="both"/>
        <w:rPr>
          <w:rFonts w:ascii="Comic Sans MS" w:hAnsi="Comic Sans MS"/>
        </w:rPr>
      </w:pPr>
    </w:p>
    <w:p w:rsidR="00D168FE" w:rsidRPr="00D168FE" w:rsidRDefault="0034558C" w:rsidP="00D168FE">
      <w:pPr>
        <w:pStyle w:val="ListParagraph"/>
        <w:numPr>
          <w:ilvl w:val="0"/>
          <w:numId w:val="3"/>
        </w:numPr>
        <w:jc w:val="both"/>
        <w:rPr>
          <w:rFonts w:ascii="Comic Sans MS" w:hAnsi="Comic Sans MS"/>
        </w:rPr>
      </w:pPr>
      <w:r w:rsidRPr="0034558C">
        <w:rPr>
          <w:rFonts w:ascii="Comic Sans MS" w:hAnsi="Comic Sans MS"/>
        </w:rPr>
        <w:t xml:space="preserve">What is the difference between a </w:t>
      </w:r>
      <w:r>
        <w:rPr>
          <w:rFonts w:ascii="Comic Sans MS" w:hAnsi="Comic Sans MS"/>
        </w:rPr>
        <w:t>‘F</w:t>
      </w:r>
      <w:r w:rsidRPr="0034558C">
        <w:rPr>
          <w:rFonts w:ascii="Comic Sans MS" w:hAnsi="Comic Sans MS"/>
        </w:rPr>
        <w:t>ixed</w:t>
      </w:r>
      <w:r>
        <w:rPr>
          <w:rFonts w:ascii="Comic Sans MS" w:hAnsi="Comic Sans MS"/>
        </w:rPr>
        <w:t xml:space="preserve"> Interest Rate’</w:t>
      </w:r>
      <w:r w:rsidRPr="0034558C">
        <w:rPr>
          <w:rFonts w:ascii="Comic Sans MS" w:hAnsi="Comic Sans MS"/>
        </w:rPr>
        <w:t xml:space="preserve"> and </w:t>
      </w:r>
      <w:r>
        <w:rPr>
          <w:rFonts w:ascii="Comic Sans MS" w:hAnsi="Comic Sans MS"/>
        </w:rPr>
        <w:t>‘Variable I</w:t>
      </w:r>
      <w:r w:rsidRPr="0034558C">
        <w:rPr>
          <w:rFonts w:ascii="Comic Sans MS" w:hAnsi="Comic Sans MS"/>
        </w:rPr>
        <w:t>n</w:t>
      </w:r>
      <w:r>
        <w:rPr>
          <w:rFonts w:ascii="Comic Sans MS" w:hAnsi="Comic Sans MS"/>
        </w:rPr>
        <w:t>terest R</w:t>
      </w:r>
      <w:r w:rsidRPr="0034558C">
        <w:rPr>
          <w:rFonts w:ascii="Comic Sans MS" w:hAnsi="Comic Sans MS"/>
        </w:rPr>
        <w:t>ate</w:t>
      </w:r>
      <w:r>
        <w:rPr>
          <w:rFonts w:ascii="Comic Sans MS" w:hAnsi="Comic Sans MS"/>
        </w:rPr>
        <w:t>’</w:t>
      </w:r>
      <w:r w:rsidRPr="0034558C">
        <w:rPr>
          <w:rFonts w:ascii="Comic Sans MS" w:hAnsi="Comic Sans MS"/>
        </w:rPr>
        <w:t>?</w:t>
      </w:r>
      <w:r w:rsidR="00C40953">
        <w:rPr>
          <w:rFonts w:ascii="Comic Sans MS" w:hAnsi="Comic Sans MS"/>
        </w:rPr>
        <w:t xml:space="preserve"> (</w:t>
      </w:r>
      <w:r w:rsidR="00C40953" w:rsidRPr="00C40953">
        <w:rPr>
          <w:rFonts w:ascii="Comic Sans MS" w:hAnsi="Comic Sans MS"/>
          <w:b/>
        </w:rPr>
        <w:t>2</w:t>
      </w:r>
      <w:r w:rsidR="00C40953">
        <w:rPr>
          <w:rFonts w:ascii="Comic Sans MS" w:hAnsi="Comic Sans MS"/>
        </w:rPr>
        <w:t>)</w:t>
      </w:r>
    </w:p>
    <w:p w:rsidR="00D168FE" w:rsidRPr="0034558C" w:rsidRDefault="00D168FE" w:rsidP="00D168FE">
      <w:pPr>
        <w:pStyle w:val="ListParagraph"/>
        <w:jc w:val="both"/>
        <w:rPr>
          <w:rFonts w:ascii="Comic Sans MS" w:hAnsi="Comic Sans MS"/>
        </w:rPr>
      </w:pPr>
    </w:p>
    <w:p w:rsidR="0034558C" w:rsidRDefault="0034558C" w:rsidP="0034558C">
      <w:pPr>
        <w:pStyle w:val="ListParagraph"/>
        <w:numPr>
          <w:ilvl w:val="0"/>
          <w:numId w:val="3"/>
        </w:numPr>
        <w:jc w:val="both"/>
        <w:rPr>
          <w:rFonts w:ascii="Comic Sans MS" w:hAnsi="Comic Sans MS"/>
        </w:rPr>
      </w:pPr>
      <w:r w:rsidRPr="0034558C">
        <w:rPr>
          <w:rFonts w:ascii="Comic Sans MS" w:hAnsi="Comic Sans MS"/>
        </w:rPr>
        <w:t xml:space="preserve">How does an increase in the </w:t>
      </w:r>
      <w:r w:rsidR="00C40953">
        <w:rPr>
          <w:rFonts w:ascii="Comic Sans MS" w:hAnsi="Comic Sans MS"/>
        </w:rPr>
        <w:t>‘Interest R</w:t>
      </w:r>
      <w:r w:rsidRPr="0034558C">
        <w:rPr>
          <w:rFonts w:ascii="Comic Sans MS" w:hAnsi="Comic Sans MS"/>
        </w:rPr>
        <w:t>ate</w:t>
      </w:r>
      <w:r w:rsidR="00C40953">
        <w:rPr>
          <w:rFonts w:ascii="Comic Sans MS" w:hAnsi="Comic Sans MS"/>
        </w:rPr>
        <w:t>’</w:t>
      </w:r>
      <w:r w:rsidRPr="0034558C">
        <w:rPr>
          <w:rFonts w:ascii="Comic Sans MS" w:hAnsi="Comic Sans MS"/>
        </w:rPr>
        <w:t xml:space="preserve"> affect consumer spending?</w:t>
      </w:r>
      <w:r w:rsidR="00C40953">
        <w:rPr>
          <w:rFonts w:ascii="Comic Sans MS" w:hAnsi="Comic Sans MS"/>
        </w:rPr>
        <w:t xml:space="preserve"> (</w:t>
      </w:r>
      <w:r w:rsidR="00C40953" w:rsidRPr="00C40953">
        <w:rPr>
          <w:rFonts w:ascii="Comic Sans MS" w:hAnsi="Comic Sans MS"/>
          <w:b/>
        </w:rPr>
        <w:t>4</w:t>
      </w:r>
      <w:r w:rsidR="00C40953">
        <w:rPr>
          <w:rFonts w:ascii="Comic Sans MS" w:hAnsi="Comic Sans MS"/>
        </w:rPr>
        <w:t>)</w:t>
      </w:r>
    </w:p>
    <w:p w:rsidR="00D168FE" w:rsidRPr="0034558C" w:rsidRDefault="00D168FE" w:rsidP="00D168FE">
      <w:pPr>
        <w:pStyle w:val="ListParagraph"/>
        <w:jc w:val="both"/>
        <w:rPr>
          <w:rFonts w:ascii="Comic Sans MS" w:hAnsi="Comic Sans MS"/>
        </w:rPr>
      </w:pPr>
    </w:p>
    <w:p w:rsidR="00D168FE" w:rsidRPr="00D168FE" w:rsidRDefault="0034558C" w:rsidP="00D168FE">
      <w:pPr>
        <w:pStyle w:val="ListParagraph"/>
        <w:numPr>
          <w:ilvl w:val="0"/>
          <w:numId w:val="3"/>
        </w:numPr>
        <w:jc w:val="both"/>
        <w:rPr>
          <w:rFonts w:ascii="Comic Sans MS" w:hAnsi="Comic Sans MS"/>
        </w:rPr>
      </w:pPr>
      <w:r w:rsidRPr="0034558C">
        <w:rPr>
          <w:rFonts w:ascii="Comic Sans MS" w:hAnsi="Comic Sans MS"/>
        </w:rPr>
        <w:t xml:space="preserve">Explain how a rise in </w:t>
      </w:r>
      <w:r w:rsidR="00C40953">
        <w:rPr>
          <w:rFonts w:ascii="Comic Sans MS" w:hAnsi="Comic Sans MS"/>
        </w:rPr>
        <w:t>‘Interest R</w:t>
      </w:r>
      <w:r w:rsidRPr="0034558C">
        <w:rPr>
          <w:rFonts w:ascii="Comic Sans MS" w:hAnsi="Comic Sans MS"/>
        </w:rPr>
        <w:t>ates</w:t>
      </w:r>
      <w:r w:rsidR="00C40953">
        <w:rPr>
          <w:rFonts w:ascii="Comic Sans MS" w:hAnsi="Comic Sans MS"/>
        </w:rPr>
        <w:t>’</w:t>
      </w:r>
      <w:r w:rsidRPr="0034558C">
        <w:rPr>
          <w:rFonts w:ascii="Comic Sans MS" w:hAnsi="Comic Sans MS"/>
        </w:rPr>
        <w:t xml:space="preserve"> has led to a fall in spending in spending at </w:t>
      </w:r>
      <w:proofErr w:type="spellStart"/>
      <w:r w:rsidRPr="0034558C">
        <w:rPr>
          <w:rFonts w:ascii="Comic Sans MS" w:hAnsi="Comic Sans MS"/>
        </w:rPr>
        <w:t>Cotgrove’s</w:t>
      </w:r>
      <w:proofErr w:type="spellEnd"/>
      <w:r w:rsidRPr="0034558C">
        <w:rPr>
          <w:rFonts w:ascii="Comic Sans MS" w:hAnsi="Comic Sans MS"/>
        </w:rPr>
        <w:t>. (</w:t>
      </w:r>
      <w:r w:rsidRPr="0034558C">
        <w:rPr>
          <w:rFonts w:ascii="Comic Sans MS" w:hAnsi="Comic Sans MS"/>
          <w:b/>
        </w:rPr>
        <w:t>3</w:t>
      </w:r>
      <w:r w:rsidRPr="0034558C">
        <w:rPr>
          <w:rFonts w:ascii="Comic Sans MS" w:hAnsi="Comic Sans MS"/>
        </w:rPr>
        <w:t>)</w:t>
      </w:r>
    </w:p>
    <w:p w:rsidR="00D168FE" w:rsidRPr="00D168FE" w:rsidRDefault="00D168FE" w:rsidP="00D168FE">
      <w:pPr>
        <w:pStyle w:val="ListParagraph"/>
        <w:jc w:val="both"/>
        <w:rPr>
          <w:rFonts w:ascii="Comic Sans MS" w:hAnsi="Comic Sans MS"/>
        </w:rPr>
      </w:pPr>
    </w:p>
    <w:p w:rsidR="006808CA" w:rsidRPr="0034558C" w:rsidRDefault="00980DFB" w:rsidP="00980DFB">
      <w:pPr>
        <w:pStyle w:val="ListParagraph"/>
        <w:numPr>
          <w:ilvl w:val="0"/>
          <w:numId w:val="3"/>
        </w:numPr>
        <w:jc w:val="both"/>
        <w:rPr>
          <w:rFonts w:ascii="Comic Sans MS" w:hAnsi="Comic Sans MS"/>
        </w:rPr>
      </w:pPr>
      <w:r>
        <w:rPr>
          <w:rFonts w:ascii="Comic Sans MS" w:hAnsi="Comic Sans MS"/>
        </w:rPr>
        <w:t>Evaluate</w:t>
      </w:r>
      <w:r w:rsidR="0034558C" w:rsidRPr="0034558C">
        <w:rPr>
          <w:rFonts w:ascii="Comic Sans MS" w:hAnsi="Comic Sans MS"/>
        </w:rPr>
        <w:t xml:space="preserve"> whether or not the sale will help solve </w:t>
      </w:r>
      <w:proofErr w:type="spellStart"/>
      <w:r w:rsidR="0034558C" w:rsidRPr="0034558C">
        <w:rPr>
          <w:rFonts w:ascii="Comic Sans MS" w:hAnsi="Comic Sans MS"/>
        </w:rPr>
        <w:t>Cotgrove’s</w:t>
      </w:r>
      <w:proofErr w:type="spellEnd"/>
      <w:r w:rsidR="0034558C" w:rsidRPr="0034558C">
        <w:rPr>
          <w:rFonts w:ascii="Comic Sans MS" w:hAnsi="Comic Sans MS"/>
        </w:rPr>
        <w:t xml:space="preserve"> problems in both short term and long term. (</w:t>
      </w:r>
      <w:r>
        <w:rPr>
          <w:rFonts w:ascii="Comic Sans MS" w:hAnsi="Comic Sans MS"/>
          <w:b/>
        </w:rPr>
        <w:t>6)</w:t>
      </w:r>
    </w:p>
    <w:sectPr w:rsidR="006808CA" w:rsidRPr="0034558C" w:rsidSect="004227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EBF"/>
    <w:multiLevelType w:val="hybridMultilevel"/>
    <w:tmpl w:val="1D12C298"/>
    <w:lvl w:ilvl="0" w:tplc="F02678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975FB3"/>
    <w:multiLevelType w:val="hybridMultilevel"/>
    <w:tmpl w:val="45FAD7A2"/>
    <w:lvl w:ilvl="0" w:tplc="E5BCD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7201A6"/>
    <w:multiLevelType w:val="hybridMultilevel"/>
    <w:tmpl w:val="B94E56F8"/>
    <w:lvl w:ilvl="0" w:tplc="EC94B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309A8"/>
    <w:rsid w:val="00063748"/>
    <w:rsid w:val="001309A8"/>
    <w:rsid w:val="00213F50"/>
    <w:rsid w:val="002871A0"/>
    <w:rsid w:val="0034558C"/>
    <w:rsid w:val="003D200F"/>
    <w:rsid w:val="00422739"/>
    <w:rsid w:val="00464A01"/>
    <w:rsid w:val="004B5DA0"/>
    <w:rsid w:val="006808CA"/>
    <w:rsid w:val="006F2816"/>
    <w:rsid w:val="00783897"/>
    <w:rsid w:val="00893EF8"/>
    <w:rsid w:val="008F3E81"/>
    <w:rsid w:val="00980DFB"/>
    <w:rsid w:val="00A01498"/>
    <w:rsid w:val="00A42ABD"/>
    <w:rsid w:val="00B13226"/>
    <w:rsid w:val="00BF784E"/>
    <w:rsid w:val="00C40953"/>
    <w:rsid w:val="00C82E4D"/>
    <w:rsid w:val="00CA3777"/>
    <w:rsid w:val="00D05955"/>
    <w:rsid w:val="00D168FE"/>
    <w:rsid w:val="00E02E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9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98"/>
    <w:rPr>
      <w:rFonts w:ascii="Tahoma" w:hAnsi="Tahoma" w:cs="Tahoma"/>
      <w:sz w:val="16"/>
      <w:szCs w:val="16"/>
    </w:rPr>
  </w:style>
  <w:style w:type="paragraph" w:styleId="ListParagraph">
    <w:name w:val="List Paragraph"/>
    <w:basedOn w:val="Normal"/>
    <w:uiPriority w:val="34"/>
    <w:qFormat/>
    <w:rsid w:val="00CA3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4</cp:revision>
  <cp:lastPrinted>2014-05-14T20:03:00Z</cp:lastPrinted>
  <dcterms:created xsi:type="dcterms:W3CDTF">2017-04-23T08:41:00Z</dcterms:created>
  <dcterms:modified xsi:type="dcterms:W3CDTF">2017-04-23T09:05:00Z</dcterms:modified>
</cp:coreProperties>
</file>