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94" w:rsidRPr="002B611F" w:rsidRDefault="003F3494" w:rsidP="002B611F">
      <w:pPr>
        <w:pStyle w:val="NoSpacing"/>
        <w:jc w:val="center"/>
        <w:rPr>
          <w:b/>
          <w:u w:val="single"/>
        </w:rPr>
      </w:pPr>
      <w:r w:rsidRPr="002B611F">
        <w:rPr>
          <w:b/>
          <w:u w:val="single"/>
        </w:rPr>
        <w:t>Your Own Business Idea</w:t>
      </w:r>
      <w:r w:rsidR="002B611F">
        <w:rPr>
          <w:b/>
          <w:u w:val="single"/>
        </w:rPr>
        <w:t xml:space="preserve"> - </w:t>
      </w:r>
      <w:r w:rsidRPr="002B611F">
        <w:rPr>
          <w:b/>
          <w:u w:val="single"/>
        </w:rPr>
        <w:t>Cash Flow (Payments and Receipts)</w:t>
      </w:r>
    </w:p>
    <w:p w:rsidR="003F3494" w:rsidRDefault="002B611F" w:rsidP="003F3494">
      <w:r>
        <w:t>Please complete the cash flow diagram for your first month of trading for our own business. In the far right column, explain how you have decided on each amount.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547"/>
        <w:gridCol w:w="3118"/>
        <w:gridCol w:w="10065"/>
      </w:tblGrid>
      <w:tr w:rsidR="002B611F" w:rsidTr="002B611F">
        <w:tc>
          <w:tcPr>
            <w:tcW w:w="2547" w:type="dxa"/>
            <w:shd w:val="clear" w:color="auto" w:fill="FFFF00"/>
          </w:tcPr>
          <w:p w:rsidR="002B611F" w:rsidRDefault="002B611F" w:rsidP="003F3494">
            <w:r>
              <w:t>Receipts/Inflows</w:t>
            </w:r>
          </w:p>
        </w:tc>
        <w:tc>
          <w:tcPr>
            <w:tcW w:w="3118" w:type="dxa"/>
            <w:shd w:val="clear" w:color="auto" w:fill="FFFF00"/>
          </w:tcPr>
          <w:p w:rsidR="002B611F" w:rsidRDefault="002B611F" w:rsidP="002B611F">
            <w:pPr>
              <w:jc w:val="right"/>
            </w:pPr>
            <w:r>
              <w:t>January (£)</w:t>
            </w:r>
          </w:p>
        </w:tc>
        <w:tc>
          <w:tcPr>
            <w:tcW w:w="10065" w:type="dxa"/>
            <w:shd w:val="clear" w:color="auto" w:fill="FFFF00"/>
          </w:tcPr>
          <w:p w:rsidR="002B611F" w:rsidRDefault="002B611F" w:rsidP="002B611F">
            <w:pPr>
              <w:jc w:val="right"/>
            </w:pPr>
          </w:p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Sales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Owner’s funds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bottom w:val="single" w:sz="12" w:space="0" w:color="auto"/>
            </w:tcBorders>
          </w:tcPr>
          <w:p w:rsidR="002B611F" w:rsidRDefault="002B611F" w:rsidP="003F3494">
            <w:r>
              <w:t>Loan</w:t>
            </w:r>
          </w:p>
          <w:p w:rsidR="002B611F" w:rsidRDefault="002B611F" w:rsidP="003F3494"/>
        </w:tc>
        <w:tc>
          <w:tcPr>
            <w:tcW w:w="3118" w:type="dxa"/>
            <w:tcBorders>
              <w:bottom w:val="single" w:sz="12" w:space="0" w:color="auto"/>
            </w:tcBorders>
          </w:tcPr>
          <w:p w:rsidR="002B611F" w:rsidRDefault="002B611F" w:rsidP="003F3494"/>
        </w:tc>
        <w:tc>
          <w:tcPr>
            <w:tcW w:w="10065" w:type="dxa"/>
            <w:tcBorders>
              <w:bottom w:val="single" w:sz="12" w:space="0" w:color="auto"/>
            </w:tcBorders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Pr="002B611F" w:rsidRDefault="002B611F" w:rsidP="003F3494">
            <w:pPr>
              <w:rPr>
                <w:b/>
                <w:u w:val="single"/>
              </w:rPr>
            </w:pPr>
            <w:r w:rsidRPr="002B611F">
              <w:rPr>
                <w:b/>
                <w:u w:val="single"/>
              </w:rPr>
              <w:t>Total receipts</w:t>
            </w:r>
          </w:p>
          <w:p w:rsidR="002B611F" w:rsidRPr="002B611F" w:rsidRDefault="002B611F" w:rsidP="003F3494">
            <w:pPr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top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  <w:tc>
          <w:tcPr>
            <w:tcW w:w="10065" w:type="dxa"/>
            <w:tcBorders>
              <w:top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</w:tr>
      <w:tr w:rsidR="002B611F" w:rsidTr="00E912BB">
        <w:tc>
          <w:tcPr>
            <w:tcW w:w="2547" w:type="dxa"/>
            <w:shd w:val="clear" w:color="auto" w:fill="FFFF00"/>
          </w:tcPr>
          <w:p w:rsidR="002B611F" w:rsidRDefault="002B611F" w:rsidP="003F3494">
            <w:r>
              <w:t>Payments/Outflows</w:t>
            </w:r>
          </w:p>
          <w:p w:rsidR="002B611F" w:rsidRDefault="002B611F" w:rsidP="003F3494"/>
        </w:tc>
        <w:tc>
          <w:tcPr>
            <w:tcW w:w="3118" w:type="dxa"/>
            <w:shd w:val="clear" w:color="auto" w:fill="FFFF00"/>
          </w:tcPr>
          <w:p w:rsidR="002B611F" w:rsidRDefault="002B611F" w:rsidP="003F3494"/>
        </w:tc>
        <w:tc>
          <w:tcPr>
            <w:tcW w:w="10065" w:type="dxa"/>
            <w:shd w:val="clear" w:color="auto" w:fill="FFFF00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Equipment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Wages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Phone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Electricity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Gas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Water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Interest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</w:tcPr>
          <w:p w:rsidR="002B611F" w:rsidRDefault="002B611F" w:rsidP="003F3494">
            <w:r>
              <w:t>Materials</w:t>
            </w:r>
          </w:p>
          <w:p w:rsidR="002B611F" w:rsidRDefault="002B611F" w:rsidP="003F3494"/>
        </w:tc>
        <w:tc>
          <w:tcPr>
            <w:tcW w:w="3118" w:type="dxa"/>
          </w:tcPr>
          <w:p w:rsidR="002B611F" w:rsidRDefault="002B611F" w:rsidP="003F3494"/>
        </w:tc>
        <w:tc>
          <w:tcPr>
            <w:tcW w:w="10065" w:type="dxa"/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bottom w:val="single" w:sz="12" w:space="0" w:color="auto"/>
            </w:tcBorders>
          </w:tcPr>
          <w:p w:rsidR="002B611F" w:rsidRDefault="002B611F" w:rsidP="003F3494">
            <w:r>
              <w:t>Advertising</w:t>
            </w:r>
          </w:p>
          <w:p w:rsidR="002B611F" w:rsidRDefault="002B611F" w:rsidP="003F3494"/>
        </w:tc>
        <w:tc>
          <w:tcPr>
            <w:tcW w:w="3118" w:type="dxa"/>
            <w:tcBorders>
              <w:bottom w:val="single" w:sz="12" w:space="0" w:color="auto"/>
            </w:tcBorders>
          </w:tcPr>
          <w:p w:rsidR="002B611F" w:rsidRDefault="002B611F" w:rsidP="003F3494"/>
        </w:tc>
        <w:tc>
          <w:tcPr>
            <w:tcW w:w="10065" w:type="dxa"/>
            <w:tcBorders>
              <w:bottom w:val="single" w:sz="12" w:space="0" w:color="auto"/>
            </w:tcBorders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Pr="002B611F" w:rsidRDefault="002B611F" w:rsidP="003F3494">
            <w:pPr>
              <w:rPr>
                <w:b/>
                <w:u w:val="single"/>
              </w:rPr>
            </w:pPr>
            <w:r w:rsidRPr="002B611F">
              <w:rPr>
                <w:b/>
                <w:u w:val="single"/>
              </w:rPr>
              <w:t>Total payments</w:t>
            </w:r>
          </w:p>
          <w:p w:rsidR="002B611F" w:rsidRPr="002B611F" w:rsidRDefault="002B611F" w:rsidP="003F3494">
            <w:pPr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2B611F" w:rsidRDefault="002B611F" w:rsidP="003F3494"/>
        </w:tc>
      </w:tr>
      <w:tr w:rsidR="002B611F" w:rsidTr="002B611F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Pr="002B611F" w:rsidRDefault="002B611F" w:rsidP="003F3494">
            <w:pPr>
              <w:rPr>
                <w:b/>
                <w:u w:val="single"/>
              </w:rPr>
            </w:pPr>
            <w:r w:rsidRPr="002B611F">
              <w:rPr>
                <w:b/>
                <w:u w:val="single"/>
              </w:rPr>
              <w:t>Net cash flow</w:t>
            </w:r>
          </w:p>
          <w:p w:rsidR="002B611F" w:rsidRPr="002B611F" w:rsidRDefault="002B611F" w:rsidP="003F3494">
            <w:pPr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1F" w:rsidRDefault="002B611F" w:rsidP="003F3494"/>
        </w:tc>
      </w:tr>
    </w:tbl>
    <w:p w:rsidR="003F3494" w:rsidRDefault="003F3494" w:rsidP="003F3494"/>
    <w:p w:rsidR="003F3494" w:rsidRPr="00070A60" w:rsidRDefault="00E912BB" w:rsidP="003F3494">
      <w:pPr>
        <w:rPr>
          <w:sz w:val="40"/>
        </w:rPr>
      </w:pPr>
      <w:r w:rsidRPr="00070A60">
        <w:rPr>
          <w:sz w:val="40"/>
        </w:rPr>
        <w:lastRenderedPageBreak/>
        <w:t>Sales = average price x quantity sold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>Owner’s funds = a reasonable amount you could afford to put into your business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>Loan = a maximum of £10,000 from your bank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>Equipment = depending on your business idea, what equipment will you need in order to function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>Wages = how many employees will you have x national minimum wage (£6.70) x number of hours worked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>Phone = a typical phone bill for a home is £16</w:t>
      </w:r>
      <w:r w:rsidR="00070A60">
        <w:rPr>
          <w:sz w:val="40"/>
        </w:rPr>
        <w:t xml:space="preserve"> a month</w:t>
      </w:r>
      <w:bookmarkStart w:id="0" w:name="_GoBack"/>
      <w:bookmarkEnd w:id="0"/>
      <w:r w:rsidRPr="00070A60">
        <w:rPr>
          <w:sz w:val="40"/>
        </w:rPr>
        <w:t>. How many lines will you need and how much will you use the phone?</w:t>
      </w:r>
    </w:p>
    <w:p w:rsidR="00E912BB" w:rsidRPr="00070A60" w:rsidRDefault="00E912BB" w:rsidP="003F3494">
      <w:pPr>
        <w:rPr>
          <w:sz w:val="40"/>
        </w:rPr>
      </w:pPr>
      <w:r w:rsidRPr="00070A60">
        <w:rPr>
          <w:sz w:val="40"/>
        </w:rPr>
        <w:t xml:space="preserve">Gas = an average home gas bill is </w:t>
      </w:r>
      <w:r w:rsidR="007F2A9E" w:rsidRPr="00070A60">
        <w:rPr>
          <w:sz w:val="40"/>
        </w:rPr>
        <w:t>£752 a year</w:t>
      </w:r>
    </w:p>
    <w:p w:rsidR="007F2A9E" w:rsidRPr="00070A60" w:rsidRDefault="007F2A9E" w:rsidP="003F3494">
      <w:pPr>
        <w:rPr>
          <w:sz w:val="40"/>
        </w:rPr>
      </w:pPr>
      <w:r w:rsidRPr="00070A60">
        <w:rPr>
          <w:sz w:val="40"/>
        </w:rPr>
        <w:t>Electricity = an average home electricity bill is £592 a year</w:t>
      </w:r>
    </w:p>
    <w:p w:rsidR="007F2A9E" w:rsidRPr="00070A60" w:rsidRDefault="007F2A9E" w:rsidP="003F3494">
      <w:pPr>
        <w:rPr>
          <w:sz w:val="40"/>
        </w:rPr>
      </w:pPr>
      <w:r w:rsidRPr="00070A60">
        <w:rPr>
          <w:sz w:val="40"/>
        </w:rPr>
        <w:t>Water = an average home water bill is £198 a year</w:t>
      </w:r>
    </w:p>
    <w:p w:rsidR="007F2A9E" w:rsidRPr="00070A60" w:rsidRDefault="007F2A9E" w:rsidP="003F3494">
      <w:pPr>
        <w:rPr>
          <w:sz w:val="40"/>
        </w:rPr>
      </w:pPr>
      <w:r w:rsidRPr="00070A60">
        <w:rPr>
          <w:sz w:val="40"/>
        </w:rPr>
        <w:t>Interest = 3% of your loan from the bank</w:t>
      </w:r>
    </w:p>
    <w:p w:rsidR="007F2A9E" w:rsidRPr="00070A60" w:rsidRDefault="007F2A9E" w:rsidP="003F3494">
      <w:pPr>
        <w:rPr>
          <w:sz w:val="40"/>
        </w:rPr>
      </w:pPr>
      <w:r w:rsidRPr="00070A60">
        <w:rPr>
          <w:sz w:val="40"/>
        </w:rPr>
        <w:t>Materials = what stock you will need to make your product</w:t>
      </w:r>
    </w:p>
    <w:p w:rsidR="007F2A9E" w:rsidRPr="00070A60" w:rsidRDefault="007F2A9E" w:rsidP="003F3494">
      <w:pPr>
        <w:rPr>
          <w:sz w:val="40"/>
        </w:rPr>
      </w:pPr>
      <w:r w:rsidRPr="00070A60">
        <w:rPr>
          <w:sz w:val="40"/>
        </w:rPr>
        <w:t>Advertising = where will you advertise and how frequently?</w:t>
      </w:r>
      <w:r w:rsidR="00A970DD" w:rsidRPr="00070A60">
        <w:rPr>
          <w:sz w:val="40"/>
        </w:rPr>
        <w:t xml:space="preserve"> 1 month of Facebook is £500, 1 month of TV = £20,000, 1 month of Radio is £2,000, 1 week of Newspaper is £5,000</w:t>
      </w:r>
    </w:p>
    <w:sectPr w:rsidR="007F2A9E" w:rsidRPr="00070A60" w:rsidSect="003F34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4"/>
    <w:rsid w:val="00041D5D"/>
    <w:rsid w:val="00070A60"/>
    <w:rsid w:val="002B611F"/>
    <w:rsid w:val="003F3494"/>
    <w:rsid w:val="007F2A9E"/>
    <w:rsid w:val="00A970DD"/>
    <w:rsid w:val="00E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CCC90-1F53-4F60-8801-92BDCE5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4</cp:revision>
  <dcterms:created xsi:type="dcterms:W3CDTF">2016-01-18T16:26:00Z</dcterms:created>
  <dcterms:modified xsi:type="dcterms:W3CDTF">2016-01-18T16:51:00Z</dcterms:modified>
</cp:coreProperties>
</file>